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6E723E"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6E723E" w:rsidRDefault="00585088" w:rsidP="00585088">
          <w:pPr>
            <w:pStyle w:val="Tekstas"/>
            <w:jc w:val="center"/>
            <w:rPr>
              <w:rFonts w:ascii="Times New Roman" w:hAnsi="Times New Roman" w:cs="Times New Roman"/>
              <w:b/>
              <w:bCs/>
              <w:color w:val="auto"/>
              <w:sz w:val="22"/>
              <w:szCs w:val="22"/>
            </w:rPr>
          </w:pPr>
          <w:r w:rsidRPr="006E723E">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E723E">
            <w:rPr>
              <w:rFonts w:ascii="Times New Roman" w:hAnsi="Times New Roman" w:cs="Times New Roman"/>
              <w:b/>
              <w:bCs/>
              <w:color w:val="auto"/>
              <w:sz w:val="22"/>
              <w:szCs w:val="22"/>
            </w:rPr>
            <w:t xml:space="preserve"> </w:t>
          </w:r>
        </w:p>
        <w:p w14:paraId="1BE47E70" w14:textId="6ADFBC20" w:rsidR="00585088" w:rsidRPr="00566C85" w:rsidRDefault="00566C85" w:rsidP="00585088">
          <w:pPr>
            <w:pStyle w:val="Tekstas"/>
            <w:jc w:val="center"/>
            <w:rPr>
              <w:rFonts w:ascii="Times New Roman" w:hAnsi="Times New Roman" w:cs="Times New Roman"/>
              <w:b/>
              <w:bCs/>
              <w:color w:val="auto"/>
              <w:sz w:val="28"/>
              <w:szCs w:val="28"/>
            </w:rPr>
          </w:pPr>
          <w:r w:rsidRPr="00566C85">
            <w:rPr>
              <w:rFonts w:ascii="Times New Roman" w:hAnsi="Times New Roman" w:cs="Times New Roman"/>
              <w:b/>
              <w:bCs/>
              <w:color w:val="auto"/>
              <w:sz w:val="28"/>
              <w:szCs w:val="28"/>
            </w:rPr>
            <w:t>VŠĮ LIETUVOS MUZIKOS IR TEATRO AKADEMIJA</w:t>
          </w:r>
        </w:p>
        <w:p w14:paraId="46315E48" w14:textId="77777777" w:rsidR="00C32E53" w:rsidRPr="00566C85" w:rsidRDefault="00C32E53" w:rsidP="007334EA">
          <w:pPr>
            <w:spacing w:after="120"/>
            <w:ind w:left="567" w:firstLine="0"/>
            <w:contextualSpacing/>
            <w:jc w:val="center"/>
            <w:rPr>
              <w:rFonts w:ascii="Times New Roman" w:hAnsi="Times New Roman" w:cs="Times New Roman"/>
              <w:sz w:val="28"/>
              <w:szCs w:val="28"/>
            </w:rPr>
          </w:pPr>
        </w:p>
        <w:p w14:paraId="4B92F888" w14:textId="77777777" w:rsidR="00C32E53" w:rsidRPr="00566C85" w:rsidRDefault="00C32E53" w:rsidP="007334EA">
          <w:pPr>
            <w:spacing w:after="120"/>
            <w:ind w:left="567" w:firstLine="0"/>
            <w:contextualSpacing/>
            <w:jc w:val="center"/>
            <w:rPr>
              <w:rFonts w:ascii="Times New Roman" w:hAnsi="Times New Roman" w:cs="Times New Roman"/>
              <w:sz w:val="28"/>
              <w:szCs w:val="28"/>
            </w:rPr>
          </w:pPr>
        </w:p>
        <w:p w14:paraId="47B8E29B" w14:textId="1ADA2B87" w:rsidR="00D526C8" w:rsidRPr="00566C85" w:rsidRDefault="00D526C8" w:rsidP="007334EA">
          <w:pPr>
            <w:spacing w:after="120"/>
            <w:ind w:left="567" w:firstLine="0"/>
            <w:contextualSpacing/>
            <w:jc w:val="center"/>
            <w:rPr>
              <w:rFonts w:ascii="Times New Roman" w:hAnsi="Times New Roman" w:cs="Times New Roman"/>
              <w:sz w:val="28"/>
              <w:szCs w:val="28"/>
            </w:rPr>
          </w:pPr>
        </w:p>
        <w:p w14:paraId="47EF0C37" w14:textId="19126F9D" w:rsidR="00D526C8" w:rsidRPr="006E723E"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E723E" w:rsidRDefault="00D526C8" w:rsidP="007334EA">
          <w:pPr>
            <w:spacing w:after="120"/>
            <w:ind w:left="567" w:firstLine="0"/>
            <w:contextualSpacing/>
            <w:jc w:val="center"/>
            <w:rPr>
              <w:rFonts w:ascii="Times New Roman" w:hAnsi="Times New Roman" w:cs="Times New Roman"/>
              <w:sz w:val="22"/>
              <w:szCs w:val="22"/>
            </w:rPr>
          </w:pPr>
        </w:p>
        <w:p w14:paraId="1D1BF965" w14:textId="5A10DAD9" w:rsidR="00D526C8" w:rsidRPr="00566C85" w:rsidRDefault="00C006CB" w:rsidP="001A2892">
          <w:pPr>
            <w:spacing w:after="120" w:line="240" w:lineRule="auto"/>
            <w:ind w:left="567" w:firstLine="0"/>
            <w:contextualSpacing/>
            <w:jc w:val="center"/>
            <w:rPr>
              <w:rFonts w:ascii="Times New Roman" w:hAnsi="Times New Roman" w:cs="Times New Roman"/>
              <w:b/>
              <w:bCs/>
              <w:sz w:val="24"/>
              <w:szCs w:val="24"/>
            </w:rPr>
          </w:pPr>
          <w:r w:rsidRPr="00566C85">
            <w:rPr>
              <w:rFonts w:ascii="Times New Roman" w:hAnsi="Times New Roman" w:cs="Times New Roman"/>
              <w:b/>
              <w:bCs/>
              <w:sz w:val="24"/>
              <w:szCs w:val="24"/>
            </w:rPr>
            <w:t xml:space="preserve">MAŽOS VERTĖS </w:t>
          </w:r>
          <w:r w:rsidR="00D526C8" w:rsidRPr="00566C85">
            <w:rPr>
              <w:rFonts w:ascii="Times New Roman" w:hAnsi="Times New Roman" w:cs="Times New Roman"/>
              <w:b/>
              <w:bCs/>
              <w:sz w:val="24"/>
              <w:szCs w:val="24"/>
            </w:rPr>
            <w:t>VIEŠOJO PIRKIMO „</w:t>
          </w:r>
          <w:r w:rsidR="00AC7EE8">
            <w:rPr>
              <w:rFonts w:ascii="Times New Roman" w:hAnsi="Times New Roman" w:cs="Times New Roman"/>
              <w:b/>
              <w:bCs/>
              <w:sz w:val="24"/>
              <w:szCs w:val="24"/>
              <w:lang w:val="en-US"/>
            </w:rPr>
            <w:t>SAVITARNOS SPAUSDINIMO INFRASTRUKT</w:t>
          </w:r>
          <w:r w:rsidR="00AC7EE8">
            <w:rPr>
              <w:rFonts w:ascii="Times New Roman" w:hAnsi="Times New Roman" w:cs="Times New Roman"/>
              <w:b/>
              <w:bCs/>
              <w:sz w:val="24"/>
              <w:szCs w:val="24"/>
            </w:rPr>
            <w:t>Ū</w:t>
          </w:r>
          <w:r w:rsidR="00AC7EE8">
            <w:rPr>
              <w:rFonts w:ascii="Times New Roman" w:hAnsi="Times New Roman" w:cs="Times New Roman"/>
              <w:b/>
              <w:bCs/>
              <w:sz w:val="24"/>
              <w:szCs w:val="24"/>
              <w:lang w:val="en-US"/>
            </w:rPr>
            <w:t>ROS NUOMA</w:t>
          </w:r>
          <w:r w:rsidR="00D526C8" w:rsidRPr="00566C85">
            <w:rPr>
              <w:rFonts w:ascii="Times New Roman" w:hAnsi="Times New Roman" w:cs="Times New Roman"/>
              <w:b/>
              <w:bCs/>
              <w:sz w:val="24"/>
              <w:szCs w:val="24"/>
            </w:rPr>
            <w:t>“</w:t>
          </w:r>
        </w:p>
        <w:p w14:paraId="18ACC6AD" w14:textId="17ECE791" w:rsidR="00443F7B" w:rsidRPr="00566C85" w:rsidRDefault="00DF1318" w:rsidP="00443F7B">
          <w:pPr>
            <w:spacing w:after="120" w:line="240" w:lineRule="auto"/>
            <w:ind w:left="567" w:firstLine="0"/>
            <w:contextualSpacing/>
            <w:jc w:val="center"/>
            <w:rPr>
              <w:rFonts w:ascii="Times New Roman" w:hAnsi="Times New Roman" w:cs="Times New Roman"/>
              <w:sz w:val="24"/>
              <w:szCs w:val="24"/>
            </w:rPr>
          </w:pPr>
          <w:r w:rsidRPr="00566C85">
            <w:rPr>
              <w:rFonts w:ascii="Times New Roman" w:hAnsi="Times New Roman" w:cs="Times New Roman"/>
              <w:b/>
              <w:bCs/>
              <w:sz w:val="24"/>
              <w:szCs w:val="24"/>
            </w:rPr>
            <w:t>SKELBIAM</w:t>
          </w:r>
          <w:r w:rsidR="0019623B" w:rsidRPr="00566C85">
            <w:rPr>
              <w:rFonts w:ascii="Times New Roman" w:hAnsi="Times New Roman" w:cs="Times New Roman"/>
              <w:b/>
              <w:bCs/>
              <w:sz w:val="24"/>
              <w:szCs w:val="24"/>
            </w:rPr>
            <w:t>OS APKLAUSOS</w:t>
          </w:r>
          <w:r w:rsidR="00D526C8" w:rsidRPr="00566C85">
            <w:rPr>
              <w:rFonts w:ascii="Times New Roman" w:hAnsi="Times New Roman" w:cs="Times New Roman"/>
              <w:b/>
              <w:bCs/>
              <w:sz w:val="24"/>
              <w:szCs w:val="24"/>
            </w:rPr>
            <w:t xml:space="preserve"> </w:t>
          </w:r>
          <w:r w:rsidR="00E861F5" w:rsidRPr="00566C85">
            <w:rPr>
              <w:rFonts w:ascii="Times New Roman" w:hAnsi="Times New Roman" w:cs="Times New Roman"/>
              <w:b/>
              <w:bCs/>
              <w:sz w:val="24"/>
              <w:szCs w:val="24"/>
            </w:rPr>
            <w:t xml:space="preserve">SPECIALIOSIOS </w:t>
          </w:r>
          <w:r w:rsidR="00D526C8" w:rsidRPr="00566C85">
            <w:rPr>
              <w:rFonts w:ascii="Times New Roman" w:hAnsi="Times New Roman" w:cs="Times New Roman"/>
              <w:b/>
              <w:bCs/>
              <w:sz w:val="24"/>
              <w:szCs w:val="24"/>
            </w:rPr>
            <w:t>SĄLYGOS</w:t>
          </w:r>
        </w:p>
        <w:p w14:paraId="517C01D9" w14:textId="1DD7440A" w:rsidR="001C24BC" w:rsidRPr="006E723E" w:rsidRDefault="005F13F0" w:rsidP="001A2892">
          <w:pPr>
            <w:spacing w:after="120" w:line="240" w:lineRule="auto"/>
            <w:ind w:left="567" w:firstLine="0"/>
            <w:contextualSpacing/>
            <w:jc w:val="center"/>
            <w:rPr>
              <w:rFonts w:ascii="Times New Roman" w:hAnsi="Times New Roman" w:cs="Times New Roman"/>
              <w:sz w:val="22"/>
              <w:szCs w:val="22"/>
            </w:rPr>
          </w:pPr>
          <w:r w:rsidRPr="006E723E">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455D06" w:rsidRDefault="00173FBA" w:rsidP="00581B14">
              <w:pPr>
                <w:pStyle w:val="TOCHeading"/>
                <w:tabs>
                  <w:tab w:val="left" w:pos="6555"/>
                </w:tabs>
                <w:rPr>
                  <w:rFonts w:ascii="Times New Roman" w:hAnsi="Times New Roman" w:cs="Times New Roman"/>
                  <w:color w:val="auto"/>
                  <w:sz w:val="24"/>
                  <w:szCs w:val="24"/>
                </w:rPr>
              </w:pPr>
              <w:r w:rsidRPr="00455D06">
                <w:rPr>
                  <w:rFonts w:ascii="Times New Roman" w:hAnsi="Times New Roman" w:cs="Times New Roman"/>
                  <w:color w:val="auto"/>
                  <w:sz w:val="24"/>
                  <w:szCs w:val="24"/>
                </w:rPr>
                <w:t>T</w:t>
              </w:r>
              <w:r w:rsidR="00F42EC8" w:rsidRPr="00455D06">
                <w:rPr>
                  <w:rFonts w:ascii="Times New Roman" w:hAnsi="Times New Roman" w:cs="Times New Roman"/>
                  <w:color w:val="auto"/>
                  <w:sz w:val="24"/>
                  <w:szCs w:val="24"/>
                </w:rPr>
                <w:t>URINYS</w:t>
              </w:r>
              <w:r w:rsidR="00581B14" w:rsidRPr="00455D06">
                <w:rPr>
                  <w:rFonts w:ascii="Times New Roman" w:hAnsi="Times New Roman" w:cs="Times New Roman"/>
                  <w:color w:val="auto"/>
                  <w:sz w:val="24"/>
                  <w:szCs w:val="24"/>
                </w:rPr>
                <w:tab/>
              </w:r>
            </w:p>
            <w:p w14:paraId="700ADF53" w14:textId="7B2B828F" w:rsidR="006E723E" w:rsidRPr="00455D06" w:rsidRDefault="00173FBA">
              <w:pPr>
                <w:pStyle w:val="TOC1"/>
                <w:rPr>
                  <w:rFonts w:ascii="Times New Roman" w:hAnsi="Times New Roman" w:cs="Times New Roman"/>
                  <w:noProof/>
                  <w:kern w:val="2"/>
                  <w:sz w:val="24"/>
                  <w:szCs w:val="24"/>
                  <w14:ligatures w14:val="standardContextual"/>
                </w:rPr>
              </w:pPr>
              <w:r w:rsidRPr="00455D06">
                <w:rPr>
                  <w:rFonts w:ascii="Times New Roman" w:hAnsi="Times New Roman" w:cs="Times New Roman"/>
                  <w:sz w:val="24"/>
                  <w:szCs w:val="24"/>
                </w:rPr>
                <w:fldChar w:fldCharType="begin"/>
              </w:r>
              <w:r w:rsidRPr="00455D06">
                <w:rPr>
                  <w:rFonts w:ascii="Times New Roman" w:hAnsi="Times New Roman" w:cs="Times New Roman"/>
                  <w:sz w:val="24"/>
                  <w:szCs w:val="24"/>
                </w:rPr>
                <w:instrText xml:space="preserve"> TOC \o "1-3" \h \z \u </w:instrText>
              </w:r>
              <w:r w:rsidRPr="00455D06">
                <w:rPr>
                  <w:rFonts w:ascii="Times New Roman" w:hAnsi="Times New Roman" w:cs="Times New Roman"/>
                  <w:sz w:val="24"/>
                  <w:szCs w:val="24"/>
                </w:rPr>
                <w:fldChar w:fldCharType="separate"/>
              </w:r>
              <w:hyperlink w:anchor="_Toc196852196" w:history="1">
                <w:r w:rsidR="006E723E" w:rsidRPr="00455D06">
                  <w:rPr>
                    <w:rStyle w:val="Hyperlink"/>
                    <w:rFonts w:ascii="Times New Roman" w:hAnsi="Times New Roman" w:cs="Times New Roman"/>
                    <w:noProof/>
                    <w:sz w:val="24"/>
                    <w:szCs w:val="24"/>
                  </w:rPr>
                  <w:t>1.</w:t>
                </w:r>
                <w:r w:rsidR="006E723E" w:rsidRPr="00455D06">
                  <w:rPr>
                    <w:rFonts w:ascii="Times New Roman" w:hAnsi="Times New Roman" w:cs="Times New Roman"/>
                    <w:noProof/>
                    <w:kern w:val="2"/>
                    <w:sz w:val="24"/>
                    <w:szCs w:val="24"/>
                    <w14:ligatures w14:val="standardContextual"/>
                  </w:rPr>
                  <w:tab/>
                </w:r>
                <w:r w:rsidR="006E723E" w:rsidRPr="00455D06">
                  <w:rPr>
                    <w:rStyle w:val="Hyperlink"/>
                    <w:rFonts w:ascii="Times New Roman" w:hAnsi="Times New Roman" w:cs="Times New Roman"/>
                    <w:noProof/>
                    <w:sz w:val="24"/>
                    <w:szCs w:val="24"/>
                  </w:rPr>
                  <w:t>Bendra informacija</w:t>
                </w:r>
                <w:r w:rsidR="006E723E" w:rsidRPr="00455D06">
                  <w:rPr>
                    <w:rFonts w:ascii="Times New Roman" w:hAnsi="Times New Roman" w:cs="Times New Roman"/>
                    <w:noProof/>
                    <w:webHidden/>
                    <w:sz w:val="24"/>
                    <w:szCs w:val="24"/>
                  </w:rPr>
                  <w:tab/>
                </w:r>
                <w:r w:rsidR="006E723E" w:rsidRPr="00455D06">
                  <w:rPr>
                    <w:rFonts w:ascii="Times New Roman" w:hAnsi="Times New Roman" w:cs="Times New Roman"/>
                    <w:noProof/>
                    <w:webHidden/>
                    <w:sz w:val="24"/>
                    <w:szCs w:val="24"/>
                  </w:rPr>
                  <w:fldChar w:fldCharType="begin"/>
                </w:r>
                <w:r w:rsidR="006E723E" w:rsidRPr="00455D06">
                  <w:rPr>
                    <w:rFonts w:ascii="Times New Roman" w:hAnsi="Times New Roman" w:cs="Times New Roman"/>
                    <w:noProof/>
                    <w:webHidden/>
                    <w:sz w:val="24"/>
                    <w:szCs w:val="24"/>
                  </w:rPr>
                  <w:instrText xml:space="preserve"> PAGEREF _Toc196852196 \h </w:instrText>
                </w:r>
                <w:r w:rsidR="006E723E" w:rsidRPr="00455D06">
                  <w:rPr>
                    <w:rFonts w:ascii="Times New Roman" w:hAnsi="Times New Roman" w:cs="Times New Roman"/>
                    <w:noProof/>
                    <w:webHidden/>
                    <w:sz w:val="24"/>
                    <w:szCs w:val="24"/>
                  </w:rPr>
                </w:r>
                <w:r w:rsidR="006E723E"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006E723E" w:rsidRPr="00455D06">
                  <w:rPr>
                    <w:rFonts w:ascii="Times New Roman" w:hAnsi="Times New Roman" w:cs="Times New Roman"/>
                    <w:noProof/>
                    <w:webHidden/>
                    <w:sz w:val="24"/>
                    <w:szCs w:val="24"/>
                  </w:rPr>
                  <w:fldChar w:fldCharType="end"/>
                </w:r>
              </w:hyperlink>
            </w:p>
            <w:p w14:paraId="6C265A2D" w14:textId="21BD4766" w:rsidR="006E723E" w:rsidRPr="00455D06" w:rsidRDefault="006E723E">
              <w:pPr>
                <w:pStyle w:val="TOC1"/>
                <w:rPr>
                  <w:rFonts w:ascii="Times New Roman" w:hAnsi="Times New Roman" w:cs="Times New Roman"/>
                  <w:noProof/>
                  <w:kern w:val="2"/>
                  <w:sz w:val="24"/>
                  <w:szCs w:val="24"/>
                  <w14:ligatures w14:val="standardContextual"/>
                </w:rPr>
              </w:pPr>
              <w:hyperlink w:anchor="_Toc196852197" w:history="1">
                <w:r w:rsidRPr="00455D06">
                  <w:rPr>
                    <w:rStyle w:val="Hyperlink"/>
                    <w:rFonts w:ascii="Times New Roman" w:eastAsia="Calibri" w:hAnsi="Times New Roman" w:cs="Times New Roman"/>
                    <w:noProof/>
                    <w:sz w:val="24"/>
                    <w:szCs w:val="24"/>
                  </w:rPr>
                  <w:t>2.</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Pirkimo objektas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_Toc196852197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Pr="00455D06">
                  <w:rPr>
                    <w:rFonts w:ascii="Times New Roman" w:hAnsi="Times New Roman" w:cs="Times New Roman"/>
                    <w:noProof/>
                    <w:webHidden/>
                    <w:sz w:val="24"/>
                    <w:szCs w:val="24"/>
                  </w:rPr>
                  <w:fldChar w:fldCharType="end"/>
                </w:r>
              </w:hyperlink>
            </w:p>
            <w:p w14:paraId="165E6743" w14:textId="7A6A3B77" w:rsidR="006E723E" w:rsidRPr="00455D06" w:rsidRDefault="006E723E">
              <w:pPr>
                <w:pStyle w:val="TOC1"/>
                <w:rPr>
                  <w:rFonts w:ascii="Times New Roman" w:hAnsi="Times New Roman" w:cs="Times New Roman"/>
                  <w:noProof/>
                  <w:kern w:val="2"/>
                  <w:sz w:val="24"/>
                  <w:szCs w:val="24"/>
                  <w14:ligatures w14:val="standardContextual"/>
                </w:rPr>
              </w:pPr>
              <w:hyperlink w:anchor="_Toc196852198" w:history="1">
                <w:r w:rsidRPr="00455D06">
                  <w:rPr>
                    <w:rStyle w:val="Hyperlink"/>
                    <w:rFonts w:ascii="Times New Roman" w:eastAsia="Calibri" w:hAnsi="Times New Roman" w:cs="Times New Roman"/>
                    <w:noProof/>
                    <w:sz w:val="24"/>
                    <w:szCs w:val="24"/>
                  </w:rPr>
                  <w:t>3.</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_Toc196852198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Pr="00455D06">
                  <w:rPr>
                    <w:rFonts w:ascii="Times New Roman" w:hAnsi="Times New Roman" w:cs="Times New Roman"/>
                    <w:noProof/>
                    <w:webHidden/>
                    <w:sz w:val="24"/>
                    <w:szCs w:val="24"/>
                  </w:rPr>
                  <w:fldChar w:fldCharType="end"/>
                </w:r>
              </w:hyperlink>
            </w:p>
            <w:p w14:paraId="3EAC3302" w14:textId="07E7A371" w:rsidR="006E723E" w:rsidRPr="00455D06" w:rsidRDefault="006E723E">
              <w:pPr>
                <w:pStyle w:val="TOC1"/>
                <w:rPr>
                  <w:rFonts w:ascii="Times New Roman" w:hAnsi="Times New Roman" w:cs="Times New Roman"/>
                  <w:noProof/>
                  <w:kern w:val="2"/>
                  <w:sz w:val="24"/>
                  <w:szCs w:val="24"/>
                  <w14:ligatures w14:val="standardContextual"/>
                </w:rPr>
              </w:pPr>
              <w:hyperlink w:anchor="_Toc196852199" w:history="1">
                <w:r w:rsidRPr="00455D06">
                  <w:rPr>
                    <w:rStyle w:val="Hyperlink"/>
                    <w:rFonts w:ascii="Times New Roman" w:eastAsia="Calibri" w:hAnsi="Times New Roman" w:cs="Times New Roman"/>
                    <w:noProof/>
                    <w:sz w:val="24"/>
                    <w:szCs w:val="24"/>
                  </w:rPr>
                  <w:t>4.</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Reikalavimai, susiję su nacionaliniu saugumu</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_Toc196852199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6F2D9A02" w14:textId="3D9AC1D1" w:rsidR="006E723E" w:rsidRPr="00455D06" w:rsidRDefault="006E723E">
              <w:pPr>
                <w:pStyle w:val="TOC1"/>
                <w:rPr>
                  <w:rFonts w:ascii="Times New Roman" w:hAnsi="Times New Roman" w:cs="Times New Roman"/>
                  <w:noProof/>
                  <w:kern w:val="2"/>
                  <w:sz w:val="24"/>
                  <w:szCs w:val="24"/>
                  <w14:ligatures w14:val="standardContextual"/>
                </w:rPr>
              </w:pPr>
              <w:hyperlink w:anchor="_Toc196852200" w:history="1">
                <w:r w:rsidRPr="00455D06">
                  <w:rPr>
                    <w:rStyle w:val="Hyperlink"/>
                    <w:rFonts w:ascii="Times New Roman" w:eastAsia="Calibri" w:hAnsi="Times New Roman" w:cs="Times New Roman"/>
                    <w:noProof/>
                    <w:sz w:val="24"/>
                    <w:szCs w:val="24"/>
                  </w:rPr>
                  <w:t>5.</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Specialieji reikalavimai pasiūlymų rengimui ir pateikimui</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_Toc196852200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437A271A" w14:textId="22D0D3E4" w:rsidR="006E723E" w:rsidRPr="00455D06" w:rsidRDefault="006E723E">
              <w:pPr>
                <w:pStyle w:val="TOC1"/>
                <w:rPr>
                  <w:rFonts w:ascii="Times New Roman" w:hAnsi="Times New Roman" w:cs="Times New Roman"/>
                  <w:noProof/>
                  <w:kern w:val="2"/>
                  <w:sz w:val="24"/>
                  <w:szCs w:val="24"/>
                  <w14:ligatures w14:val="standardContextual"/>
                </w:rPr>
              </w:pPr>
              <w:hyperlink w:anchor="_Toc196852201" w:history="1">
                <w:r w:rsidRPr="00455D06">
                  <w:rPr>
                    <w:rStyle w:val="Hyperlink"/>
                    <w:rFonts w:ascii="Times New Roman" w:hAnsi="Times New Roman" w:cs="Times New Roman"/>
                    <w:noProof/>
                    <w:sz w:val="24"/>
                    <w:szCs w:val="24"/>
                  </w:rPr>
                  <w:t>6. Pasiūlymo galiojimo užtikrinimas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_Toc196852201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403AEB55" w14:textId="0645228D" w:rsidR="006E723E" w:rsidRPr="00455D06" w:rsidRDefault="006E723E">
              <w:pPr>
                <w:pStyle w:val="TOC1"/>
                <w:rPr>
                  <w:rFonts w:ascii="Times New Roman" w:hAnsi="Times New Roman" w:cs="Times New Roman"/>
                  <w:noProof/>
                  <w:kern w:val="2"/>
                  <w:sz w:val="24"/>
                  <w:szCs w:val="24"/>
                  <w14:ligatures w14:val="standardContextual"/>
                </w:rPr>
              </w:pPr>
              <w:hyperlink w:anchor="_Toc196852202" w:history="1">
                <w:r w:rsidRPr="00455D06">
                  <w:rPr>
                    <w:rStyle w:val="Hyperlink"/>
                    <w:rFonts w:ascii="Times New Roman" w:hAnsi="Times New Roman" w:cs="Times New Roman"/>
                    <w:noProof/>
                    <w:sz w:val="24"/>
                    <w:szCs w:val="24"/>
                  </w:rPr>
                  <w:t>7.</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Pasiūlymų vertinimas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_Toc196852202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2</w:t>
                </w:r>
                <w:r w:rsidRPr="00455D06">
                  <w:rPr>
                    <w:rFonts w:ascii="Times New Roman" w:hAnsi="Times New Roman" w:cs="Times New Roman"/>
                    <w:noProof/>
                    <w:webHidden/>
                    <w:sz w:val="24"/>
                    <w:szCs w:val="24"/>
                  </w:rPr>
                  <w:fldChar w:fldCharType="end"/>
                </w:r>
              </w:hyperlink>
            </w:p>
            <w:p w14:paraId="2F630262" w14:textId="02FE79E5" w:rsidR="006E723E" w:rsidRPr="00455D06" w:rsidRDefault="006E723E">
              <w:pPr>
                <w:pStyle w:val="TOC1"/>
                <w:rPr>
                  <w:rFonts w:ascii="Times New Roman" w:hAnsi="Times New Roman" w:cs="Times New Roman"/>
                  <w:noProof/>
                  <w:kern w:val="2"/>
                  <w:sz w:val="24"/>
                  <w:szCs w:val="24"/>
                  <w14:ligatures w14:val="standardContextual"/>
                </w:rPr>
              </w:pPr>
              <w:hyperlink w:anchor="_Toc196852203" w:history="1">
                <w:r w:rsidRPr="00455D06">
                  <w:rPr>
                    <w:rStyle w:val="Hyperlink"/>
                    <w:rFonts w:ascii="Times New Roman" w:hAnsi="Times New Roman" w:cs="Times New Roman"/>
                    <w:noProof/>
                    <w:sz w:val="24"/>
                    <w:szCs w:val="24"/>
                  </w:rPr>
                  <w:t>8. Sutarties sudarymas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_Toc196852203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2</w:t>
                </w:r>
                <w:r w:rsidRPr="00455D06">
                  <w:rPr>
                    <w:rFonts w:ascii="Times New Roman" w:hAnsi="Times New Roman" w:cs="Times New Roman"/>
                    <w:noProof/>
                    <w:webHidden/>
                    <w:sz w:val="24"/>
                    <w:szCs w:val="24"/>
                  </w:rPr>
                  <w:fldChar w:fldCharType="end"/>
                </w:r>
              </w:hyperlink>
            </w:p>
            <w:p w14:paraId="50FBC201" w14:textId="77777777" w:rsidR="00413BD0" w:rsidRPr="006E723E" w:rsidRDefault="00173FBA" w:rsidP="008E7C8B">
              <w:pPr>
                <w:ind w:firstLine="0"/>
                <w:rPr>
                  <w:rFonts w:ascii="Times New Roman" w:hAnsi="Times New Roman" w:cs="Times New Roman"/>
                  <w:sz w:val="22"/>
                  <w:szCs w:val="22"/>
                </w:rPr>
                <w:sectPr w:rsidR="00413BD0" w:rsidRPr="006E723E"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55D06">
                <w:rPr>
                  <w:rFonts w:ascii="Times New Roman" w:hAnsi="Times New Roman" w:cs="Times New Roman"/>
                  <w:noProof/>
                  <w:sz w:val="24"/>
                  <w:szCs w:val="24"/>
                </w:rPr>
                <w:fldChar w:fldCharType="end"/>
              </w:r>
            </w:p>
          </w:sdtContent>
        </w:sdt>
        <w:p w14:paraId="73CCB438" w14:textId="5ACC71EB" w:rsidR="005F13F0" w:rsidRPr="006E723E" w:rsidRDefault="00AB4593" w:rsidP="00764170">
          <w:pPr>
            <w:spacing w:after="120"/>
            <w:ind w:firstLine="0"/>
            <w:contextualSpacing/>
            <w:rPr>
              <w:rFonts w:ascii="Times New Roman" w:hAnsi="Times New Roman" w:cs="Times New Roman"/>
              <w:sz w:val="22"/>
              <w:szCs w:val="22"/>
            </w:rPr>
          </w:pPr>
        </w:p>
      </w:sdtContent>
    </w:sdt>
    <w:p w14:paraId="12085CDF" w14:textId="16073931" w:rsidR="00746BAF" w:rsidRPr="00455D06"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852196"/>
      <w:bookmarkStart w:id="6" w:name="_Ref39666794"/>
      <w:bookmarkStart w:id="7" w:name="_Ref39666796"/>
      <w:bookmarkStart w:id="8" w:name="_Toc48053171"/>
      <w:bookmarkStart w:id="9" w:name="_Toc147739116"/>
      <w:bookmarkEnd w:id="0"/>
      <w:bookmarkEnd w:id="1"/>
      <w:bookmarkEnd w:id="2"/>
      <w:bookmarkEnd w:id="3"/>
      <w:bookmarkEnd w:id="4"/>
      <w:r w:rsidRPr="00455D06">
        <w:rPr>
          <w:rFonts w:ascii="Times New Roman" w:hAnsi="Times New Roman" w:cs="Times New Roman"/>
          <w:color w:val="auto"/>
          <w:sz w:val="24"/>
          <w:szCs w:val="24"/>
        </w:rPr>
        <w:t>Bendra informacij</w:t>
      </w:r>
      <w:r w:rsidR="00B076FD" w:rsidRPr="00455D06">
        <w:rPr>
          <w:rFonts w:ascii="Times New Roman" w:hAnsi="Times New Roman" w:cs="Times New Roman"/>
          <w:color w:val="auto"/>
          <w:sz w:val="24"/>
          <w:szCs w:val="24"/>
        </w:rPr>
        <w:t>a</w:t>
      </w:r>
      <w:bookmarkEnd w:id="5"/>
      <w:r w:rsidR="6B81CCAC" w:rsidRPr="00455D06">
        <w:rPr>
          <w:rFonts w:ascii="Times New Roman" w:hAnsi="Times New Roman" w:cs="Times New Roman"/>
          <w:color w:val="auto"/>
          <w:sz w:val="24"/>
          <w:szCs w:val="24"/>
        </w:rPr>
        <w:t xml:space="preserve"> </w:t>
      </w:r>
    </w:p>
    <w:p w14:paraId="698C5E70" w14:textId="490FD0EB" w:rsidR="00746BAF" w:rsidRPr="00455D06" w:rsidRDefault="00746BAF" w:rsidP="00746BAF">
      <w:pPr>
        <w:ind w:firstLine="0"/>
        <w:rPr>
          <w:rFonts w:ascii="Times New Roman" w:hAnsi="Times New Roman" w:cs="Times New Roman"/>
          <w:sz w:val="24"/>
          <w:szCs w:val="24"/>
        </w:rPr>
      </w:pPr>
    </w:p>
    <w:p w14:paraId="3C2B83DD" w14:textId="7E96926F" w:rsidR="00FB3C75" w:rsidRPr="00455D06" w:rsidRDefault="002902C1" w:rsidP="00F77A5D">
      <w:pPr>
        <w:spacing w:line="240" w:lineRule="auto"/>
        <w:rPr>
          <w:rFonts w:ascii="Times New Roman" w:hAnsi="Times New Roman" w:cs="Times New Roman"/>
          <w:sz w:val="24"/>
          <w:szCs w:val="24"/>
        </w:rPr>
      </w:pPr>
      <w:r w:rsidRPr="00455D06">
        <w:rPr>
          <w:rFonts w:ascii="Times New Roman" w:hAnsi="Times New Roman" w:cs="Times New Roman"/>
          <w:sz w:val="24"/>
          <w:szCs w:val="24"/>
        </w:rPr>
        <w:t xml:space="preserve">1.1. </w:t>
      </w:r>
      <w:r w:rsidR="639AD35A" w:rsidRPr="00455D06">
        <w:rPr>
          <w:rFonts w:ascii="Times New Roman" w:hAnsi="Times New Roman" w:cs="Times New Roman"/>
          <w:sz w:val="24"/>
          <w:szCs w:val="24"/>
        </w:rPr>
        <w:t>P</w:t>
      </w:r>
      <w:r w:rsidR="00B312C4" w:rsidRPr="00455D06">
        <w:rPr>
          <w:rFonts w:ascii="Times New Roman" w:hAnsi="Times New Roman" w:cs="Times New Roman"/>
          <w:sz w:val="24"/>
          <w:szCs w:val="24"/>
        </w:rPr>
        <w:t>erkančioji organizacija</w:t>
      </w:r>
      <w:r w:rsidR="00291EAC" w:rsidRPr="00455D06">
        <w:rPr>
          <w:rFonts w:ascii="Times New Roman" w:hAnsi="Times New Roman" w:cs="Times New Roman"/>
          <w:sz w:val="24"/>
          <w:szCs w:val="24"/>
        </w:rPr>
        <w:t xml:space="preserve"> </w:t>
      </w:r>
      <w:r w:rsidR="00FB3C75" w:rsidRPr="00455D06">
        <w:rPr>
          <w:rFonts w:ascii="Times New Roman" w:hAnsi="Times New Roman" w:cs="Times New Roman"/>
          <w:sz w:val="24"/>
          <w:szCs w:val="24"/>
        </w:rPr>
        <w:t xml:space="preserve">– </w:t>
      </w:r>
      <w:r w:rsidR="004F2689" w:rsidRPr="00455D06">
        <w:rPr>
          <w:rFonts w:ascii="Times New Roman" w:hAnsi="Times New Roman" w:cs="Times New Roman"/>
          <w:sz w:val="24"/>
          <w:szCs w:val="24"/>
        </w:rPr>
        <w:t xml:space="preserve">VšĮ </w:t>
      </w:r>
      <w:r w:rsidR="00387D56" w:rsidRPr="00455D06">
        <w:rPr>
          <w:rFonts w:ascii="Times New Roman" w:hAnsi="Times New Roman" w:cs="Times New Roman"/>
          <w:sz w:val="24"/>
          <w:szCs w:val="24"/>
        </w:rPr>
        <w:t>Lietuvos muzikos ir teatro akademija</w:t>
      </w:r>
      <w:r w:rsidR="00FB3C75" w:rsidRPr="00455D06">
        <w:rPr>
          <w:rFonts w:ascii="Times New Roman" w:hAnsi="Times New Roman" w:cs="Times New Roman"/>
          <w:sz w:val="24"/>
          <w:szCs w:val="24"/>
        </w:rPr>
        <w:t>, juridinio asmens kodas</w:t>
      </w:r>
      <w:r w:rsidR="001814F1" w:rsidRPr="00455D06">
        <w:rPr>
          <w:rFonts w:ascii="Times New Roman" w:hAnsi="Times New Roman" w:cs="Times New Roman"/>
          <w:sz w:val="24"/>
          <w:szCs w:val="24"/>
        </w:rPr>
        <w:t xml:space="preserve"> 111950624</w:t>
      </w:r>
      <w:r w:rsidR="00FB3C75" w:rsidRPr="00455D06">
        <w:rPr>
          <w:rFonts w:ascii="Times New Roman" w:hAnsi="Times New Roman" w:cs="Times New Roman"/>
          <w:sz w:val="24"/>
          <w:szCs w:val="24"/>
        </w:rPr>
        <w:t xml:space="preserve">, adresas </w:t>
      </w:r>
      <w:r w:rsidR="001814F1" w:rsidRPr="00455D06">
        <w:rPr>
          <w:rFonts w:ascii="Times New Roman" w:hAnsi="Times New Roman" w:cs="Times New Roman"/>
          <w:sz w:val="24"/>
          <w:szCs w:val="24"/>
        </w:rPr>
        <w:t>Gedimino pr. 42, 01110 Vilnius, Lietuva</w:t>
      </w:r>
      <w:r w:rsidR="008C44AF" w:rsidRPr="00455D06">
        <w:rPr>
          <w:rFonts w:ascii="Times New Roman" w:hAnsi="Times New Roman" w:cs="Times New Roman"/>
          <w:sz w:val="24"/>
          <w:szCs w:val="24"/>
        </w:rPr>
        <w:t xml:space="preserve">. </w:t>
      </w:r>
      <w:r w:rsidR="4A61FFE7" w:rsidRPr="00455D06">
        <w:rPr>
          <w:rFonts w:ascii="Times New Roman" w:hAnsi="Times New Roman" w:cs="Times New Roman"/>
          <w:sz w:val="24"/>
          <w:szCs w:val="24"/>
        </w:rPr>
        <w:t>P</w:t>
      </w:r>
      <w:r w:rsidR="00020176" w:rsidRPr="00455D06">
        <w:rPr>
          <w:rFonts w:ascii="Times New Roman" w:hAnsi="Times New Roman" w:cs="Times New Roman"/>
          <w:sz w:val="24"/>
          <w:szCs w:val="24"/>
        </w:rPr>
        <w:t>erkančioji organizacija</w:t>
      </w:r>
      <w:r w:rsidR="00FB3C75" w:rsidRPr="00455D06">
        <w:rPr>
          <w:rFonts w:ascii="Times New Roman" w:hAnsi="Times New Roman" w:cs="Times New Roman"/>
          <w:sz w:val="24"/>
          <w:szCs w:val="24"/>
        </w:rPr>
        <w:t xml:space="preserve"> yra PVM mokėtoja.</w:t>
      </w:r>
    </w:p>
    <w:p w14:paraId="604D1716" w14:textId="7BE91E9D" w:rsidR="003C27C0" w:rsidRPr="00734EE9" w:rsidRDefault="00CA0CC5" w:rsidP="003C27C0">
      <w:pPr>
        <w:pStyle w:val="ListParagraph"/>
        <w:numPr>
          <w:ilvl w:val="1"/>
          <w:numId w:val="39"/>
        </w:numPr>
        <w:spacing w:line="240" w:lineRule="auto"/>
        <w:ind w:left="0" w:firstLine="697"/>
        <w:rPr>
          <w:rFonts w:ascii="Times New Roman" w:hAnsi="Times New Roman" w:cs="Times New Roman"/>
          <w:sz w:val="24"/>
          <w:szCs w:val="24"/>
        </w:rPr>
      </w:pPr>
      <w:r w:rsidRPr="00734EE9">
        <w:rPr>
          <w:rFonts w:ascii="Times New Roman" w:hAnsi="Times New Roman" w:cs="Times New Roman"/>
          <w:sz w:val="24"/>
          <w:szCs w:val="24"/>
        </w:rPr>
        <w:t xml:space="preserve">Pirkimas neatliekamas naudojantis centralizuotų pirkimų katalogu, nes </w:t>
      </w:r>
      <w:r w:rsidR="00D24A30" w:rsidRPr="00734EE9">
        <w:rPr>
          <w:rFonts w:ascii="Times New Roman" w:hAnsi="Times New Roman" w:cs="Times New Roman"/>
          <w:sz w:val="24"/>
          <w:szCs w:val="24"/>
        </w:rPr>
        <w:t xml:space="preserve">kataloge </w:t>
      </w:r>
      <w:r w:rsidR="007A06B5" w:rsidRPr="00734EE9">
        <w:rPr>
          <w:rFonts w:ascii="Times New Roman" w:hAnsi="Times New Roman" w:cs="Times New Roman"/>
          <w:sz w:val="24"/>
          <w:szCs w:val="24"/>
        </w:rPr>
        <w:t>siūlomos</w:t>
      </w:r>
      <w:r w:rsidR="00D24A30" w:rsidRPr="00734EE9">
        <w:rPr>
          <w:rFonts w:ascii="Times New Roman" w:hAnsi="Times New Roman" w:cs="Times New Roman"/>
          <w:sz w:val="24"/>
          <w:szCs w:val="24"/>
        </w:rPr>
        <w:t xml:space="preserve"> </w:t>
      </w:r>
      <w:r w:rsidR="003C27C0" w:rsidRPr="00734EE9">
        <w:rPr>
          <w:rFonts w:ascii="Times New Roman" w:hAnsi="Times New Roman" w:cs="Times New Roman"/>
          <w:sz w:val="24"/>
          <w:szCs w:val="24"/>
        </w:rPr>
        <w:t>prek</w:t>
      </w:r>
      <w:r w:rsidR="007A06B5" w:rsidRPr="00734EE9">
        <w:rPr>
          <w:rFonts w:ascii="Times New Roman" w:hAnsi="Times New Roman" w:cs="Times New Roman"/>
          <w:sz w:val="24"/>
          <w:szCs w:val="24"/>
        </w:rPr>
        <w:t>ės</w:t>
      </w:r>
      <w:r w:rsidR="00294914" w:rsidRPr="00734EE9">
        <w:rPr>
          <w:rFonts w:ascii="Times New Roman" w:hAnsi="Times New Roman" w:cs="Times New Roman"/>
          <w:sz w:val="24"/>
          <w:szCs w:val="24"/>
        </w:rPr>
        <w:t xml:space="preserve"> </w:t>
      </w:r>
      <w:r w:rsidR="007A06B5" w:rsidRPr="00734EE9">
        <w:rPr>
          <w:rFonts w:ascii="Times New Roman" w:hAnsi="Times New Roman" w:cs="Times New Roman"/>
          <w:sz w:val="24"/>
          <w:szCs w:val="24"/>
        </w:rPr>
        <w:t xml:space="preserve">neužtikrintų </w:t>
      </w:r>
      <w:r w:rsidR="00B21B64" w:rsidRPr="00734EE9">
        <w:rPr>
          <w:rFonts w:ascii="Times New Roman" w:hAnsi="Times New Roman" w:cs="Times New Roman"/>
          <w:sz w:val="24"/>
          <w:szCs w:val="24"/>
        </w:rPr>
        <w:t>Perkančiosios organizacijos nustatytų reikalavimų.</w:t>
      </w:r>
    </w:p>
    <w:p w14:paraId="52EA068B" w14:textId="1E2A856B" w:rsidR="00C71C6F" w:rsidRPr="003C27C0" w:rsidRDefault="00503A5B" w:rsidP="003C27C0">
      <w:pPr>
        <w:pStyle w:val="ListParagraph"/>
        <w:spacing w:line="240" w:lineRule="auto"/>
        <w:ind w:left="697" w:firstLine="0"/>
        <w:rPr>
          <w:rFonts w:ascii="Times New Roman" w:hAnsi="Times New Roman" w:cs="Times New Roman"/>
          <w:sz w:val="24"/>
          <w:szCs w:val="24"/>
        </w:rPr>
      </w:pPr>
      <w:r w:rsidRPr="003C27C0">
        <w:rPr>
          <w:rFonts w:ascii="Times New Roman" w:hAnsi="Times New Roman" w:cs="Times New Roman"/>
          <w:sz w:val="24"/>
          <w:szCs w:val="24"/>
        </w:rPr>
        <w:t>1.</w:t>
      </w:r>
      <w:r w:rsidR="00FB09B9" w:rsidRPr="003C27C0">
        <w:rPr>
          <w:rFonts w:ascii="Times New Roman" w:hAnsi="Times New Roman" w:cs="Times New Roman"/>
          <w:sz w:val="24"/>
          <w:szCs w:val="24"/>
        </w:rPr>
        <w:t>3</w:t>
      </w:r>
      <w:r w:rsidRPr="003C27C0">
        <w:rPr>
          <w:rFonts w:ascii="Times New Roman" w:hAnsi="Times New Roman" w:cs="Times New Roman"/>
          <w:sz w:val="24"/>
          <w:szCs w:val="24"/>
        </w:rPr>
        <w:t xml:space="preserve">. </w:t>
      </w:r>
      <w:r w:rsidR="00091F01" w:rsidRPr="003C27C0">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3C27C0">
            <w:rPr>
              <w:rFonts w:ascii="Times New Roman" w:hAnsi="Times New Roman" w:cs="Times New Roman"/>
              <w:sz w:val="24"/>
              <w:szCs w:val="24"/>
            </w:rPr>
            <w:t>yra</w:t>
          </w:r>
        </w:sdtContent>
      </w:sdt>
      <w:r w:rsidR="00A100C8" w:rsidRPr="003C27C0" w:rsidDel="00A100C8">
        <w:rPr>
          <w:rFonts w:ascii="Times New Roman" w:hAnsi="Times New Roman" w:cs="Times New Roman"/>
          <w:sz w:val="24"/>
          <w:szCs w:val="24"/>
        </w:rPr>
        <w:t xml:space="preserve"> </w:t>
      </w:r>
      <w:r w:rsidR="00091F01" w:rsidRPr="003C27C0">
        <w:rPr>
          <w:rFonts w:ascii="Times New Roman" w:hAnsi="Times New Roman" w:cs="Times New Roman"/>
          <w:sz w:val="24"/>
          <w:szCs w:val="24"/>
        </w:rPr>
        <w:t xml:space="preserve">sudaroma. </w:t>
      </w:r>
    </w:p>
    <w:p w14:paraId="33986732" w14:textId="4B056B7F" w:rsidR="008E7C8B" w:rsidRPr="00455D06" w:rsidRDefault="004F6423" w:rsidP="008E7C8B">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1.</w:t>
      </w:r>
      <w:r w:rsidR="00FB09B9">
        <w:rPr>
          <w:rFonts w:ascii="Times New Roman" w:hAnsi="Times New Roman" w:cs="Times New Roman"/>
          <w:sz w:val="24"/>
          <w:szCs w:val="24"/>
        </w:rPr>
        <w:t>4</w:t>
      </w:r>
      <w:r w:rsidRPr="00455D06">
        <w:rPr>
          <w:rFonts w:ascii="Times New Roman" w:hAnsi="Times New Roman" w:cs="Times New Roman"/>
          <w:sz w:val="24"/>
          <w:szCs w:val="24"/>
        </w:rPr>
        <w:t>.</w:t>
      </w:r>
      <w:r w:rsidRPr="00455D06">
        <w:rPr>
          <w:rFonts w:ascii="Times New Roman" w:hAnsi="Times New Roman" w:cs="Times New Roman"/>
          <w:i/>
          <w:iCs/>
          <w:sz w:val="24"/>
          <w:szCs w:val="24"/>
        </w:rPr>
        <w:t xml:space="preserve"> </w:t>
      </w:r>
      <w:r w:rsidR="00D459E3" w:rsidRPr="00455D06">
        <w:rPr>
          <w:rFonts w:ascii="Times New Roman" w:hAnsi="Times New Roman" w:cs="Times New Roman"/>
          <w:sz w:val="24"/>
          <w:szCs w:val="24"/>
        </w:rPr>
        <w:t xml:space="preserve">Atliekamas žaliasis pirkimas. Pirkimas vykdomas vadovaujantis </w:t>
      </w:r>
      <w:hyperlink r:id="rId15" w:history="1">
        <w:r w:rsidR="009B66AB" w:rsidRPr="00455D06">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55D06">
        <w:rPr>
          <w:rFonts w:ascii="Times New Roman" w:hAnsi="Times New Roman" w:cs="Times New Roman"/>
          <w:sz w:val="24"/>
          <w:szCs w:val="24"/>
        </w:rPr>
        <w:t xml:space="preserve"> </w:t>
      </w:r>
      <w:r w:rsidR="0058075E" w:rsidRPr="00455D06">
        <w:rPr>
          <w:rFonts w:ascii="Times New Roman" w:hAnsi="Times New Roman" w:cs="Times New Roman"/>
          <w:sz w:val="24"/>
          <w:szCs w:val="24"/>
        </w:rPr>
        <w:t xml:space="preserve">2 priedo </w:t>
      </w:r>
      <w:r w:rsidR="00AB4593">
        <w:rPr>
          <w:rFonts w:ascii="Times New Roman" w:hAnsi="Times New Roman" w:cs="Times New Roman"/>
          <w:sz w:val="24"/>
          <w:szCs w:val="24"/>
        </w:rPr>
        <w:t>3</w:t>
      </w:r>
      <w:r w:rsidR="002E4679" w:rsidRPr="00455D06">
        <w:rPr>
          <w:rFonts w:ascii="Times New Roman" w:hAnsi="Times New Roman" w:cs="Times New Roman"/>
          <w:sz w:val="24"/>
          <w:szCs w:val="24"/>
        </w:rPr>
        <w:t xml:space="preserve"> punkt</w:t>
      </w:r>
      <w:r w:rsidR="00204460" w:rsidRPr="00455D06">
        <w:rPr>
          <w:rFonts w:ascii="Times New Roman" w:hAnsi="Times New Roman" w:cs="Times New Roman"/>
          <w:sz w:val="24"/>
          <w:szCs w:val="24"/>
        </w:rPr>
        <w:t>u</w:t>
      </w:r>
      <w:r w:rsidR="00D459E3" w:rsidRPr="00455D06">
        <w:rPr>
          <w:rFonts w:ascii="Times New Roman" w:hAnsi="Times New Roman" w:cs="Times New Roman"/>
          <w:sz w:val="24"/>
          <w:szCs w:val="24"/>
        </w:rPr>
        <w:t xml:space="preserve">. Aplinkos apaugos kriterijai nustatyti </w:t>
      </w:r>
      <w:r w:rsidR="005B0AA4" w:rsidRPr="00455D06">
        <w:rPr>
          <w:rFonts w:ascii="Times New Roman" w:hAnsi="Times New Roman" w:cs="Times New Roman"/>
          <w:sz w:val="24"/>
          <w:szCs w:val="24"/>
        </w:rPr>
        <w:t>techninėje specifikacijoje.</w:t>
      </w:r>
    </w:p>
    <w:p w14:paraId="15179C0E" w14:textId="55B76AFB" w:rsidR="00257685" w:rsidRPr="00455D06" w:rsidRDefault="008E7C8B" w:rsidP="008E7C8B">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1.</w:t>
      </w:r>
      <w:r w:rsidR="00FB09B9">
        <w:rPr>
          <w:rFonts w:ascii="Times New Roman" w:hAnsi="Times New Roman" w:cs="Times New Roman"/>
          <w:sz w:val="24"/>
          <w:szCs w:val="24"/>
        </w:rPr>
        <w:t>5</w:t>
      </w:r>
      <w:r w:rsidRPr="00455D06">
        <w:rPr>
          <w:rFonts w:ascii="Times New Roman" w:hAnsi="Times New Roman" w:cs="Times New Roman"/>
          <w:sz w:val="24"/>
          <w:szCs w:val="24"/>
        </w:rPr>
        <w:t xml:space="preserve">. </w:t>
      </w:r>
      <w:r w:rsidR="4B7098B6" w:rsidRPr="00455D06">
        <w:rPr>
          <w:rFonts w:ascii="Times New Roman" w:eastAsia="Arial" w:hAnsi="Times New Roman" w:cs="Times New Roman"/>
          <w:sz w:val="24"/>
          <w:szCs w:val="24"/>
        </w:rPr>
        <w:t>Bendrosios</w:t>
      </w:r>
      <w:r w:rsidR="00931CA2" w:rsidRPr="00455D06">
        <w:rPr>
          <w:rFonts w:ascii="Times New Roman" w:eastAsia="Arial" w:hAnsi="Times New Roman" w:cs="Times New Roman"/>
          <w:sz w:val="24"/>
          <w:szCs w:val="24"/>
        </w:rPr>
        <w:t xml:space="preserve"> pirkimo</w:t>
      </w:r>
      <w:r w:rsidR="4B7098B6" w:rsidRPr="00455D06">
        <w:rPr>
          <w:rFonts w:ascii="Times New Roman" w:eastAsia="Arial" w:hAnsi="Times New Roman" w:cs="Times New Roman"/>
          <w:sz w:val="24"/>
          <w:szCs w:val="24"/>
        </w:rPr>
        <w:t xml:space="preserve"> sąlygos yra neatskiriama ši</w:t>
      </w:r>
      <w:r w:rsidR="00931CA2" w:rsidRPr="00455D06">
        <w:rPr>
          <w:rFonts w:ascii="Times New Roman" w:eastAsia="Arial" w:hAnsi="Times New Roman" w:cs="Times New Roman"/>
          <w:sz w:val="24"/>
          <w:szCs w:val="24"/>
        </w:rPr>
        <w:t>ų</w:t>
      </w:r>
      <w:r w:rsidR="4B7098B6" w:rsidRPr="00455D06">
        <w:rPr>
          <w:rFonts w:ascii="Times New Roman" w:eastAsia="Arial" w:hAnsi="Times New Roman" w:cs="Times New Roman"/>
          <w:sz w:val="24"/>
          <w:szCs w:val="24"/>
        </w:rPr>
        <w:t xml:space="preserve"> pirkimo sąlygų dalis.</w:t>
      </w:r>
    </w:p>
    <w:p w14:paraId="4ED932F3" w14:textId="2CE07367" w:rsidR="00FB3C75" w:rsidRPr="00455D06" w:rsidRDefault="00244994" w:rsidP="002C41AA">
      <w:pPr>
        <w:pStyle w:val="Heading1"/>
        <w:numPr>
          <w:ilvl w:val="0"/>
          <w:numId w:val="21"/>
        </w:numPr>
        <w:spacing w:before="720" w:after="0" w:line="300" w:lineRule="auto"/>
        <w:rPr>
          <w:rFonts w:ascii="Times New Roman" w:hAnsi="Times New Roman" w:cs="Times New Roman"/>
          <w:color w:val="auto"/>
          <w:sz w:val="24"/>
          <w:szCs w:val="24"/>
        </w:rPr>
      </w:pPr>
      <w:bookmarkStart w:id="10" w:name="_Toc196852197"/>
      <w:r w:rsidRPr="00455D06">
        <w:rPr>
          <w:rFonts w:ascii="Times New Roman" w:hAnsi="Times New Roman" w:cs="Times New Roman"/>
          <w:color w:val="auto"/>
          <w:sz w:val="24"/>
          <w:szCs w:val="24"/>
        </w:rPr>
        <w:t>Pirkimo objektas</w:t>
      </w:r>
      <w:bookmarkEnd w:id="10"/>
    </w:p>
    <w:p w14:paraId="7D847502" w14:textId="77777777" w:rsidR="00FB3C75" w:rsidRPr="00455D06" w:rsidRDefault="00FB3C75" w:rsidP="00E62E95">
      <w:pPr>
        <w:spacing w:line="240" w:lineRule="auto"/>
        <w:ind w:firstLine="0"/>
        <w:rPr>
          <w:rFonts w:ascii="Times New Roman" w:hAnsi="Times New Roman" w:cs="Times New Roman"/>
          <w:sz w:val="24"/>
          <w:szCs w:val="24"/>
        </w:rPr>
      </w:pPr>
    </w:p>
    <w:p w14:paraId="0AEFEE07" w14:textId="5671EB5E" w:rsidR="00FB3C75" w:rsidRPr="00455D06"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4"/>
          <w:szCs w:val="24"/>
        </w:rPr>
      </w:pPr>
      <w:r w:rsidRPr="00455D06">
        <w:rPr>
          <w:rFonts w:ascii="Times New Roman" w:hAnsi="Times New Roman" w:cs="Times New Roman"/>
          <w:sz w:val="24"/>
          <w:szCs w:val="24"/>
        </w:rPr>
        <w:t xml:space="preserve"> </w:t>
      </w:r>
      <w:r w:rsidR="00651664" w:rsidRPr="00455D06">
        <w:rPr>
          <w:rFonts w:ascii="Times New Roman" w:hAnsi="Times New Roman" w:cs="Times New Roman"/>
          <w:sz w:val="24"/>
          <w:szCs w:val="24"/>
        </w:rPr>
        <w:t xml:space="preserve">Perkančioji organizacija </w:t>
      </w:r>
      <w:r w:rsidR="00FB3C75" w:rsidRPr="00455D06">
        <w:rPr>
          <w:rFonts w:ascii="Times New Roman" w:eastAsia="Calibri" w:hAnsi="Times New Roman" w:cs="Times New Roman"/>
          <w:sz w:val="24"/>
          <w:szCs w:val="24"/>
        </w:rPr>
        <w:t xml:space="preserve">numato </w:t>
      </w:r>
      <w:r w:rsidR="001939EB">
        <w:rPr>
          <w:rFonts w:ascii="Times New Roman" w:eastAsia="Calibri" w:hAnsi="Times New Roman" w:cs="Times New Roman"/>
          <w:sz w:val="24"/>
          <w:szCs w:val="24"/>
        </w:rPr>
        <w:t xml:space="preserve">įsigyti </w:t>
      </w:r>
      <w:r w:rsidR="001939EB">
        <w:rPr>
          <w:rFonts w:ascii="Times New Roman" w:hAnsi="Times New Roman" w:cs="Times New Roman"/>
          <w:b/>
          <w:bCs/>
          <w:i/>
          <w:iCs/>
          <w:sz w:val="24"/>
          <w:szCs w:val="24"/>
          <w:lang w:val="en-US"/>
        </w:rPr>
        <w:t>S</w:t>
      </w:r>
      <w:r w:rsidR="001939EB" w:rsidRPr="001939EB">
        <w:rPr>
          <w:rFonts w:ascii="Times New Roman" w:hAnsi="Times New Roman" w:cs="Times New Roman"/>
          <w:b/>
          <w:bCs/>
          <w:i/>
          <w:iCs/>
          <w:sz w:val="24"/>
          <w:szCs w:val="24"/>
          <w:lang w:val="en-US"/>
        </w:rPr>
        <w:t>avitarnos spausdinimo infrastrukt</w:t>
      </w:r>
      <w:r w:rsidR="001939EB" w:rsidRPr="001939EB">
        <w:rPr>
          <w:rFonts w:ascii="Times New Roman" w:hAnsi="Times New Roman" w:cs="Times New Roman"/>
          <w:b/>
          <w:bCs/>
          <w:i/>
          <w:iCs/>
          <w:sz w:val="24"/>
          <w:szCs w:val="24"/>
        </w:rPr>
        <w:t>ū</w:t>
      </w:r>
      <w:r w:rsidR="001939EB" w:rsidRPr="001939EB">
        <w:rPr>
          <w:rFonts w:ascii="Times New Roman" w:hAnsi="Times New Roman" w:cs="Times New Roman"/>
          <w:b/>
          <w:bCs/>
          <w:i/>
          <w:iCs/>
          <w:sz w:val="24"/>
          <w:szCs w:val="24"/>
          <w:lang w:val="en-US"/>
        </w:rPr>
        <w:t>ros nuom</w:t>
      </w:r>
      <w:r w:rsidR="001939EB">
        <w:rPr>
          <w:rFonts w:ascii="Times New Roman" w:hAnsi="Times New Roman" w:cs="Times New Roman"/>
          <w:b/>
          <w:bCs/>
          <w:i/>
          <w:iCs/>
          <w:sz w:val="24"/>
          <w:szCs w:val="24"/>
          <w:lang w:val="en-US"/>
        </w:rPr>
        <w:t>ą</w:t>
      </w:r>
      <w:r w:rsidR="008E7C8B" w:rsidRPr="00455D06">
        <w:rPr>
          <w:rFonts w:ascii="Times New Roman" w:eastAsia="Calibri" w:hAnsi="Times New Roman" w:cs="Times New Roman"/>
          <w:sz w:val="24"/>
          <w:szCs w:val="24"/>
        </w:rPr>
        <w:t xml:space="preserve">. </w:t>
      </w:r>
      <w:r w:rsidR="00FB3C75" w:rsidRPr="00455D06">
        <w:rPr>
          <w:rFonts w:ascii="Times New Roman" w:hAnsi="Times New Roman" w:cs="Times New Roman"/>
          <w:sz w:val="24"/>
          <w:szCs w:val="24"/>
        </w:rPr>
        <w:t xml:space="preserve">Reikalavimai </w:t>
      </w:r>
      <w:r w:rsidR="00966703" w:rsidRPr="00455D06">
        <w:rPr>
          <w:rFonts w:ascii="Times New Roman" w:hAnsi="Times New Roman" w:cs="Times New Roman"/>
          <w:sz w:val="24"/>
          <w:szCs w:val="24"/>
        </w:rPr>
        <w:t>p</w:t>
      </w:r>
      <w:r w:rsidR="00FB3C75" w:rsidRPr="00455D06">
        <w:rPr>
          <w:rFonts w:ascii="Times New Roman" w:hAnsi="Times New Roman" w:cs="Times New Roman"/>
          <w:sz w:val="24"/>
          <w:szCs w:val="24"/>
        </w:rPr>
        <w:t>irkimo objektui nustatyti</w:t>
      </w:r>
      <w:r w:rsidR="00AE2AEF" w:rsidRPr="00455D06">
        <w:rPr>
          <w:rFonts w:ascii="Times New Roman" w:hAnsi="Times New Roman" w:cs="Times New Roman"/>
          <w:sz w:val="24"/>
          <w:szCs w:val="24"/>
        </w:rPr>
        <w:t xml:space="preserve"> </w:t>
      </w:r>
      <w:r w:rsidR="00966703" w:rsidRPr="00455D06">
        <w:rPr>
          <w:rFonts w:ascii="Times New Roman" w:hAnsi="Times New Roman" w:cs="Times New Roman"/>
          <w:sz w:val="24"/>
          <w:szCs w:val="24"/>
        </w:rPr>
        <w:t>s</w:t>
      </w:r>
      <w:r w:rsidR="00044836" w:rsidRPr="00455D06">
        <w:rPr>
          <w:rFonts w:ascii="Times New Roman" w:hAnsi="Times New Roman" w:cs="Times New Roman"/>
          <w:sz w:val="24"/>
          <w:szCs w:val="24"/>
        </w:rPr>
        <w:t>pecialiųjų p</w:t>
      </w:r>
      <w:r w:rsidR="00AE2AEF" w:rsidRPr="00455D06">
        <w:rPr>
          <w:rFonts w:ascii="Times New Roman" w:hAnsi="Times New Roman" w:cs="Times New Roman"/>
          <w:sz w:val="24"/>
          <w:szCs w:val="24"/>
        </w:rPr>
        <w:t xml:space="preserve">irkimo sąlygų </w:t>
      </w:r>
      <w:r w:rsidR="008E7C8B" w:rsidRPr="00455D06">
        <w:rPr>
          <w:rFonts w:ascii="Times New Roman" w:hAnsi="Times New Roman" w:cs="Times New Roman"/>
          <w:sz w:val="24"/>
          <w:szCs w:val="24"/>
        </w:rPr>
        <w:t xml:space="preserve">1 </w:t>
      </w:r>
      <w:r w:rsidR="00AE2AEF" w:rsidRPr="00455D06">
        <w:rPr>
          <w:rFonts w:ascii="Times New Roman" w:hAnsi="Times New Roman" w:cs="Times New Roman"/>
          <w:sz w:val="24"/>
          <w:szCs w:val="24"/>
        </w:rPr>
        <w:t>priede.</w:t>
      </w:r>
    </w:p>
    <w:p w14:paraId="2F771F8E" w14:textId="032E3494" w:rsidR="005A1C0E" w:rsidRDefault="00FB3C75" w:rsidP="005A1C0E">
      <w:pPr>
        <w:pStyle w:val="NoSpacing"/>
        <w:numPr>
          <w:ilvl w:val="1"/>
          <w:numId w:val="21"/>
        </w:numPr>
        <w:ind w:firstLine="65"/>
        <w:contextualSpacing/>
        <w:rPr>
          <w:rFonts w:ascii="Times New Roman" w:hAnsi="Times New Roman" w:cs="Times New Roman"/>
          <w:sz w:val="24"/>
          <w:szCs w:val="24"/>
        </w:rPr>
      </w:pPr>
      <w:r w:rsidRPr="00455D06">
        <w:rPr>
          <w:rFonts w:ascii="Times New Roman" w:hAnsi="Times New Roman" w:cs="Times New Roman"/>
          <w:sz w:val="24"/>
          <w:szCs w:val="24"/>
        </w:rPr>
        <w:t xml:space="preserve">Pirkimo objektas </w:t>
      </w:r>
      <w:r w:rsidR="005A1C0E">
        <w:rPr>
          <w:rFonts w:ascii="Times New Roman" w:hAnsi="Times New Roman" w:cs="Times New Roman"/>
          <w:sz w:val="24"/>
          <w:szCs w:val="24"/>
        </w:rPr>
        <w:t>ne</w:t>
      </w:r>
      <w:r w:rsidR="00950328">
        <w:rPr>
          <w:rFonts w:ascii="Times New Roman" w:hAnsi="Times New Roman" w:cs="Times New Roman"/>
          <w:sz w:val="24"/>
          <w:szCs w:val="24"/>
        </w:rPr>
        <w:t xml:space="preserve">skaidomas </w:t>
      </w:r>
      <w:r w:rsidRPr="00455D06">
        <w:rPr>
          <w:rFonts w:ascii="Times New Roman" w:hAnsi="Times New Roman" w:cs="Times New Roman"/>
          <w:sz w:val="24"/>
          <w:szCs w:val="24"/>
        </w:rPr>
        <w:t>į</w:t>
      </w:r>
      <w:r w:rsidR="00950328">
        <w:rPr>
          <w:rFonts w:ascii="Times New Roman" w:hAnsi="Times New Roman" w:cs="Times New Roman"/>
          <w:sz w:val="24"/>
          <w:szCs w:val="24"/>
        </w:rPr>
        <w:t xml:space="preserve"> </w:t>
      </w:r>
      <w:r w:rsidR="005A1C0E">
        <w:rPr>
          <w:rFonts w:ascii="Times New Roman" w:hAnsi="Times New Roman" w:cs="Times New Roman"/>
          <w:sz w:val="24"/>
          <w:szCs w:val="24"/>
        </w:rPr>
        <w:t>dalis.</w:t>
      </w:r>
    </w:p>
    <w:p w14:paraId="2B9FCCA2" w14:textId="50783ADD" w:rsidR="003943EC" w:rsidRPr="005A1C0E" w:rsidRDefault="003943EC" w:rsidP="005A1C0E">
      <w:pPr>
        <w:pStyle w:val="NoSpacing"/>
        <w:numPr>
          <w:ilvl w:val="1"/>
          <w:numId w:val="21"/>
        </w:numPr>
        <w:ind w:left="0" w:firstLine="709"/>
        <w:contextualSpacing/>
        <w:rPr>
          <w:rFonts w:ascii="Times New Roman" w:hAnsi="Times New Roman" w:cs="Times New Roman"/>
          <w:sz w:val="24"/>
          <w:szCs w:val="24"/>
        </w:rPr>
      </w:pPr>
      <w:r w:rsidRPr="005A1C0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55D06" w:rsidRDefault="003943EC" w:rsidP="00F77A5D">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2.</w:t>
      </w:r>
      <w:r w:rsidR="001F568A" w:rsidRPr="00455D06">
        <w:rPr>
          <w:rFonts w:ascii="Times New Roman" w:hAnsi="Times New Roman" w:cs="Times New Roman"/>
          <w:sz w:val="24"/>
          <w:szCs w:val="24"/>
        </w:rPr>
        <w:t>4</w:t>
      </w:r>
      <w:r w:rsidRPr="00455D0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455D06" w:rsidRDefault="00BF3638" w:rsidP="00E62E95">
      <w:pPr>
        <w:pStyle w:val="Heading1"/>
        <w:numPr>
          <w:ilvl w:val="0"/>
          <w:numId w:val="21"/>
        </w:numPr>
        <w:spacing w:before="720" w:after="0"/>
        <w:ind w:left="357" w:hanging="357"/>
        <w:rPr>
          <w:rFonts w:ascii="Times New Roman" w:hAnsi="Times New Roman" w:cs="Times New Roman"/>
          <w:color w:val="auto"/>
          <w:sz w:val="24"/>
          <w:szCs w:val="24"/>
        </w:rPr>
      </w:pPr>
      <w:bookmarkStart w:id="11" w:name="_Toc196852198"/>
      <w:r w:rsidRPr="00455D06">
        <w:rPr>
          <w:rFonts w:ascii="Times New Roman" w:hAnsi="Times New Roman" w:cs="Times New Roman"/>
          <w:color w:val="auto"/>
          <w:sz w:val="24"/>
          <w:szCs w:val="24"/>
        </w:rPr>
        <w:t>Tiekėjų pašalinimo pagrindai</w:t>
      </w:r>
      <w:r w:rsidR="00E201D8" w:rsidRPr="00455D06">
        <w:rPr>
          <w:rFonts w:ascii="Times New Roman" w:hAnsi="Times New Roman" w:cs="Times New Roman"/>
          <w:color w:val="auto"/>
          <w:sz w:val="24"/>
          <w:szCs w:val="24"/>
        </w:rPr>
        <w:t>, kvalifikacijos reikalavimai ir reikalaujami kokybės vadybos sistemos ir (ar</w:t>
      </w:r>
      <w:r w:rsidR="00817AB9" w:rsidRPr="00455D06">
        <w:rPr>
          <w:rFonts w:ascii="Times New Roman" w:hAnsi="Times New Roman" w:cs="Times New Roman"/>
          <w:color w:val="auto"/>
          <w:sz w:val="24"/>
          <w:szCs w:val="24"/>
        </w:rPr>
        <w:t>ba</w:t>
      </w:r>
      <w:r w:rsidR="00E201D8" w:rsidRPr="00455D06">
        <w:rPr>
          <w:rFonts w:ascii="Times New Roman" w:hAnsi="Times New Roman" w:cs="Times New Roman"/>
          <w:color w:val="auto"/>
          <w:sz w:val="24"/>
          <w:szCs w:val="24"/>
        </w:rPr>
        <w:t xml:space="preserve">) </w:t>
      </w:r>
      <w:r w:rsidR="00817AB9" w:rsidRPr="00455D06">
        <w:rPr>
          <w:rFonts w:ascii="Times New Roman" w:hAnsi="Times New Roman" w:cs="Times New Roman"/>
          <w:color w:val="auto"/>
          <w:sz w:val="24"/>
          <w:szCs w:val="24"/>
        </w:rPr>
        <w:t>aplinkos apsaugos vadybos sistemos standartai</w:t>
      </w:r>
      <w:bookmarkEnd w:id="11"/>
      <w:r w:rsidR="00817AB9" w:rsidRPr="00455D06">
        <w:rPr>
          <w:rFonts w:ascii="Times New Roman" w:hAnsi="Times New Roman" w:cs="Times New Roman"/>
          <w:color w:val="auto"/>
          <w:sz w:val="24"/>
          <w:szCs w:val="24"/>
        </w:rPr>
        <w:t xml:space="preserve"> </w:t>
      </w:r>
    </w:p>
    <w:p w14:paraId="0ED6AD78" w14:textId="723DA34A" w:rsidR="00FB3C75" w:rsidRPr="00455D06" w:rsidRDefault="00FB3C75" w:rsidP="00E62E95">
      <w:pPr>
        <w:spacing w:line="240" w:lineRule="auto"/>
        <w:ind w:firstLine="0"/>
        <w:rPr>
          <w:rFonts w:ascii="Times New Roman" w:hAnsi="Times New Roman" w:cs="Times New Roman"/>
          <w:sz w:val="24"/>
          <w:szCs w:val="24"/>
        </w:rPr>
      </w:pPr>
    </w:p>
    <w:p w14:paraId="603A5358" w14:textId="11EC6C47" w:rsidR="00AA5F07" w:rsidRPr="00455D06" w:rsidRDefault="007F7DDD" w:rsidP="00455D06">
      <w:pPr>
        <w:pStyle w:val="ListParagraph"/>
        <w:numPr>
          <w:ilvl w:val="1"/>
          <w:numId w:val="21"/>
        </w:numPr>
        <w:spacing w:line="240" w:lineRule="auto"/>
        <w:ind w:left="0" w:firstLine="697"/>
        <w:rPr>
          <w:rFonts w:ascii="Times New Roman" w:hAnsi="Times New Roman" w:cs="Times New Roman"/>
          <w:sz w:val="24"/>
          <w:szCs w:val="24"/>
        </w:rPr>
      </w:pPr>
      <w:r>
        <w:rPr>
          <w:rFonts w:ascii="Times New Roman" w:hAnsi="Times New Roman" w:cs="Times New Roman"/>
          <w:sz w:val="24"/>
          <w:szCs w:val="24"/>
        </w:rPr>
        <w:t xml:space="preserve">Perkančioji organizacija nenustato </w:t>
      </w:r>
      <w:r w:rsidR="00417CC5">
        <w:rPr>
          <w:rFonts w:ascii="Times New Roman" w:hAnsi="Times New Roman" w:cs="Times New Roman"/>
          <w:sz w:val="24"/>
          <w:szCs w:val="24"/>
        </w:rPr>
        <w:t xml:space="preserve">tiekėjo </w:t>
      </w:r>
      <w:r w:rsidR="005D280D" w:rsidRPr="00455D06">
        <w:rPr>
          <w:rFonts w:ascii="Times New Roman" w:hAnsi="Times New Roman" w:cs="Times New Roman"/>
          <w:sz w:val="24"/>
          <w:szCs w:val="24"/>
        </w:rPr>
        <w:t>pašalinimo pagrindų</w:t>
      </w:r>
      <w:r w:rsidR="00417CC5">
        <w:rPr>
          <w:rFonts w:ascii="Times New Roman" w:hAnsi="Times New Roman" w:cs="Times New Roman"/>
          <w:sz w:val="24"/>
          <w:szCs w:val="24"/>
        </w:rPr>
        <w:t>.</w:t>
      </w:r>
    </w:p>
    <w:p w14:paraId="694FBDAB" w14:textId="5AB03950" w:rsidR="009905AD" w:rsidRPr="00455D06" w:rsidRDefault="005D280D" w:rsidP="00F77A5D">
      <w:pPr>
        <w:pStyle w:val="ListParagraph"/>
        <w:numPr>
          <w:ilvl w:val="1"/>
          <w:numId w:val="21"/>
        </w:numPr>
        <w:spacing w:line="240" w:lineRule="auto"/>
        <w:ind w:left="0" w:firstLine="697"/>
        <w:rPr>
          <w:rFonts w:ascii="Times New Roman" w:hAnsi="Times New Roman" w:cs="Times New Roman"/>
          <w:sz w:val="24"/>
          <w:szCs w:val="24"/>
        </w:rPr>
      </w:pPr>
      <w:r w:rsidRPr="00455D06">
        <w:rPr>
          <w:rFonts w:ascii="Times New Roman" w:hAnsi="Times New Roman" w:cs="Times New Roman"/>
          <w:sz w:val="24"/>
          <w:szCs w:val="24"/>
        </w:rPr>
        <w:t>Tiekėjams n</w:t>
      </w:r>
      <w:r w:rsidR="00243470" w:rsidRPr="00455D06">
        <w:rPr>
          <w:rFonts w:ascii="Times New Roman" w:hAnsi="Times New Roman" w:cs="Times New Roman"/>
          <w:sz w:val="24"/>
          <w:szCs w:val="24"/>
        </w:rPr>
        <w:t xml:space="preserve">enustatomi </w:t>
      </w:r>
      <w:r w:rsidRPr="00455D06">
        <w:rPr>
          <w:rFonts w:ascii="Times New Roman" w:hAnsi="Times New Roman" w:cs="Times New Roman"/>
          <w:sz w:val="24"/>
          <w:szCs w:val="24"/>
        </w:rPr>
        <w:t>kvalifikacijos reikalavimai</w:t>
      </w:r>
      <w:r w:rsidR="00F80768" w:rsidRPr="00455D06">
        <w:rPr>
          <w:rFonts w:ascii="Times New Roman" w:hAnsi="Times New Roman" w:cs="Times New Roman"/>
          <w:sz w:val="24"/>
          <w:szCs w:val="24"/>
        </w:rPr>
        <w:t xml:space="preserve">, </w:t>
      </w:r>
      <w:r w:rsidRPr="00455D06">
        <w:rPr>
          <w:rFonts w:ascii="Times New Roman" w:hAnsi="Times New Roman" w:cs="Times New Roman"/>
          <w:sz w:val="24"/>
          <w:szCs w:val="24"/>
        </w:rPr>
        <w:t>reikalavim</w:t>
      </w:r>
      <w:r w:rsidR="001128FB" w:rsidRPr="00455D06">
        <w:rPr>
          <w:rFonts w:ascii="Times New Roman" w:hAnsi="Times New Roman" w:cs="Times New Roman"/>
          <w:sz w:val="24"/>
          <w:szCs w:val="24"/>
        </w:rPr>
        <w:t>ai</w:t>
      </w:r>
      <w:r w:rsidRPr="00455D06">
        <w:rPr>
          <w:rFonts w:ascii="Times New Roman" w:hAnsi="Times New Roman" w:cs="Times New Roman"/>
          <w:sz w:val="24"/>
          <w:szCs w:val="24"/>
        </w:rPr>
        <w:t xml:space="preserve"> dėl kokybės vadybos sistemos ir aplinkos apsaugos vadybos sistemos standartų laikymosi</w:t>
      </w:r>
      <w:r w:rsidR="009905AD" w:rsidRPr="00455D06">
        <w:rPr>
          <w:rFonts w:ascii="Times New Roman" w:hAnsi="Times New Roman" w:cs="Times New Roman"/>
          <w:sz w:val="24"/>
          <w:szCs w:val="24"/>
        </w:rPr>
        <w:t>.</w:t>
      </w:r>
      <w:r w:rsidR="003B3D2C" w:rsidRPr="00455D06">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455D06" w:rsidRDefault="0008617B" w:rsidP="00F77A5D">
      <w:pPr>
        <w:spacing w:line="240" w:lineRule="auto"/>
        <w:ind w:firstLine="709"/>
        <w:rPr>
          <w:rFonts w:ascii="Times New Roman" w:eastAsia="Arial" w:hAnsi="Times New Roman" w:cs="Times New Roman"/>
          <w:sz w:val="24"/>
          <w:szCs w:val="24"/>
        </w:rPr>
      </w:pPr>
      <w:r w:rsidRPr="00455D06">
        <w:rPr>
          <w:rFonts w:ascii="Times New Roman" w:hAnsi="Times New Roman" w:cs="Times New Roman"/>
          <w:sz w:val="24"/>
          <w:szCs w:val="24"/>
        </w:rPr>
        <w:t>3.</w:t>
      </w:r>
      <w:r w:rsidR="001B5CAB" w:rsidRPr="00455D06">
        <w:rPr>
          <w:rFonts w:ascii="Times New Roman" w:hAnsi="Times New Roman" w:cs="Times New Roman"/>
          <w:sz w:val="24"/>
          <w:szCs w:val="24"/>
        </w:rPr>
        <w:t xml:space="preserve">3. </w:t>
      </w:r>
      <w:r w:rsidRPr="00455D06">
        <w:rPr>
          <w:rFonts w:ascii="Times New Roman" w:eastAsia="Arial" w:hAnsi="Times New Roman" w:cs="Times New Roman"/>
          <w:sz w:val="24"/>
          <w:szCs w:val="24"/>
        </w:rPr>
        <w:t xml:space="preserve">Tiekėjas teikdamas pasiūlymą </w:t>
      </w:r>
      <w:r w:rsidR="002C50AE" w:rsidRPr="00455D06">
        <w:rPr>
          <w:rFonts w:ascii="Times New Roman" w:eastAsia="Arial" w:hAnsi="Times New Roman" w:cs="Times New Roman"/>
          <w:sz w:val="24"/>
          <w:szCs w:val="24"/>
        </w:rPr>
        <w:t xml:space="preserve">neturi </w:t>
      </w:r>
      <w:r w:rsidRPr="00455D06">
        <w:rPr>
          <w:rFonts w:ascii="Times New Roman" w:eastAsia="Arial" w:hAnsi="Times New Roman" w:cs="Times New Roman"/>
          <w:sz w:val="24"/>
          <w:szCs w:val="24"/>
        </w:rPr>
        <w:t xml:space="preserve">pateikti </w:t>
      </w:r>
      <w:r w:rsidR="002C50AE" w:rsidRPr="00455D06">
        <w:rPr>
          <w:rFonts w:ascii="Times New Roman" w:eastAsia="Arial" w:hAnsi="Times New Roman" w:cs="Times New Roman"/>
          <w:sz w:val="24"/>
          <w:szCs w:val="24"/>
        </w:rPr>
        <w:t>nei EBVPD</w:t>
      </w:r>
      <w:r w:rsidR="00531D05" w:rsidRPr="00455D06">
        <w:rPr>
          <w:rFonts w:ascii="Times New Roman" w:eastAsia="Arial" w:hAnsi="Times New Roman" w:cs="Times New Roman"/>
          <w:sz w:val="24"/>
          <w:szCs w:val="24"/>
        </w:rPr>
        <w:t>,</w:t>
      </w:r>
      <w:r w:rsidR="002C50AE" w:rsidRPr="00455D06">
        <w:rPr>
          <w:rFonts w:ascii="Times New Roman" w:eastAsia="Arial" w:hAnsi="Times New Roman" w:cs="Times New Roman"/>
          <w:sz w:val="24"/>
          <w:szCs w:val="24"/>
        </w:rPr>
        <w:t xml:space="preserve"> nei </w:t>
      </w:r>
      <w:r w:rsidRPr="00455D06">
        <w:rPr>
          <w:rFonts w:ascii="Times New Roman" w:eastAsia="Arial" w:hAnsi="Times New Roman" w:cs="Times New Roman"/>
          <w:sz w:val="24"/>
          <w:szCs w:val="24"/>
        </w:rPr>
        <w:t>laisvos formos deklaracij</w:t>
      </w:r>
      <w:r w:rsidR="002C50AE" w:rsidRPr="00455D06">
        <w:rPr>
          <w:rFonts w:ascii="Times New Roman" w:eastAsia="Arial" w:hAnsi="Times New Roman" w:cs="Times New Roman"/>
          <w:sz w:val="24"/>
          <w:szCs w:val="24"/>
        </w:rPr>
        <w:t>os</w:t>
      </w:r>
      <w:r w:rsidRPr="00455D06">
        <w:rPr>
          <w:rFonts w:ascii="Times New Roman" w:eastAsia="Arial" w:hAnsi="Times New Roman" w:cs="Times New Roman"/>
          <w:sz w:val="24"/>
          <w:szCs w:val="24"/>
        </w:rPr>
        <w:t xml:space="preserve"> dėl atitikties reikalavimams. </w:t>
      </w:r>
    </w:p>
    <w:p w14:paraId="69360CD7" w14:textId="6915587E" w:rsidR="00894FEF" w:rsidRPr="00455D06"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4"/>
          <w:szCs w:val="24"/>
        </w:rPr>
      </w:pPr>
      <w:bookmarkStart w:id="12" w:name="_Toc196852199"/>
      <w:r w:rsidRPr="00455D06">
        <w:rPr>
          <w:rFonts w:ascii="Times New Roman" w:hAnsi="Times New Roman" w:cs="Times New Roman"/>
          <w:color w:val="auto"/>
          <w:sz w:val="24"/>
          <w:szCs w:val="24"/>
        </w:rPr>
        <w:lastRenderedPageBreak/>
        <w:t>Reikalavima</w:t>
      </w:r>
      <w:r w:rsidR="00202139" w:rsidRPr="00455D06">
        <w:rPr>
          <w:rFonts w:ascii="Times New Roman" w:hAnsi="Times New Roman" w:cs="Times New Roman"/>
          <w:color w:val="auto"/>
          <w:sz w:val="24"/>
          <w:szCs w:val="24"/>
        </w:rPr>
        <w:t xml:space="preserve">i, </w:t>
      </w:r>
      <w:r w:rsidRPr="00455D06">
        <w:rPr>
          <w:rFonts w:ascii="Times New Roman" w:hAnsi="Times New Roman" w:cs="Times New Roman"/>
          <w:color w:val="auto"/>
          <w:sz w:val="24"/>
          <w:szCs w:val="24"/>
        </w:rPr>
        <w:t>susiję su nacionaliniu saugumu</w:t>
      </w:r>
      <w:bookmarkEnd w:id="12"/>
      <w:r w:rsidRPr="00455D06">
        <w:rPr>
          <w:rFonts w:ascii="Times New Roman" w:hAnsi="Times New Roman" w:cs="Times New Roman"/>
          <w:color w:val="auto"/>
          <w:sz w:val="24"/>
          <w:szCs w:val="24"/>
        </w:rPr>
        <w:t xml:space="preserve"> </w:t>
      </w:r>
    </w:p>
    <w:p w14:paraId="0A3E7F23" w14:textId="2800E67D" w:rsidR="00894FEF" w:rsidRPr="00455D06" w:rsidRDefault="00894FEF" w:rsidP="009F7690">
      <w:pPr>
        <w:pStyle w:val="ListParagraph"/>
        <w:spacing w:line="20" w:lineRule="atLeast"/>
        <w:ind w:left="697" w:firstLine="0"/>
        <w:rPr>
          <w:rFonts w:ascii="Times New Roman" w:hAnsi="Times New Roman" w:cs="Times New Roman"/>
          <w:sz w:val="24"/>
          <w:szCs w:val="24"/>
        </w:rPr>
      </w:pPr>
    </w:p>
    <w:p w14:paraId="036ECAAD" w14:textId="4C621175" w:rsidR="00A9353C" w:rsidRPr="00455D06" w:rsidRDefault="00DA1969" w:rsidP="00A9353C">
      <w:pPr>
        <w:pStyle w:val="ListParagraph"/>
        <w:numPr>
          <w:ilvl w:val="1"/>
          <w:numId w:val="21"/>
        </w:numPr>
        <w:spacing w:line="240" w:lineRule="auto"/>
        <w:rPr>
          <w:rFonts w:ascii="Times New Roman" w:hAnsi="Times New Roman" w:cs="Times New Roman"/>
          <w:sz w:val="24"/>
          <w:szCs w:val="24"/>
        </w:rPr>
      </w:pPr>
      <w:r w:rsidRPr="00455D06">
        <w:rPr>
          <w:rFonts w:ascii="Times New Roman" w:hAnsi="Times New Roman" w:cs="Times New Roman"/>
          <w:sz w:val="24"/>
          <w:szCs w:val="24"/>
        </w:rPr>
        <w:t>Perkančioji organizacija</w:t>
      </w:r>
      <w:r w:rsidR="0008378B" w:rsidRPr="00455D06">
        <w:rPr>
          <w:rFonts w:ascii="Times New Roman" w:hAnsi="Times New Roman" w:cs="Times New Roman"/>
          <w:sz w:val="24"/>
          <w:szCs w:val="24"/>
        </w:rPr>
        <w:t xml:space="preserve"> </w:t>
      </w:r>
      <w:r w:rsidR="00A9353C" w:rsidRPr="00455D06">
        <w:rPr>
          <w:rFonts w:ascii="Times New Roman" w:hAnsi="Times New Roman" w:cs="Times New Roman"/>
          <w:sz w:val="24"/>
          <w:szCs w:val="24"/>
        </w:rPr>
        <w:t xml:space="preserve">nacionalinio saugumo reikalavimų netaiko. </w:t>
      </w:r>
    </w:p>
    <w:p w14:paraId="490591E3" w14:textId="4440F86E" w:rsidR="006D3202" w:rsidRPr="00455D06" w:rsidRDefault="003630A0" w:rsidP="00961DB7">
      <w:pPr>
        <w:pStyle w:val="Heading1"/>
        <w:numPr>
          <w:ilvl w:val="0"/>
          <w:numId w:val="21"/>
        </w:numPr>
        <w:spacing w:before="720" w:after="0" w:line="300" w:lineRule="auto"/>
        <w:rPr>
          <w:rFonts w:ascii="Times New Roman" w:hAnsi="Times New Roman" w:cs="Times New Roman"/>
          <w:color w:val="auto"/>
          <w:sz w:val="24"/>
          <w:szCs w:val="24"/>
        </w:rPr>
      </w:pPr>
      <w:bookmarkStart w:id="13" w:name="_Toc196852200"/>
      <w:r w:rsidRPr="00455D06">
        <w:rPr>
          <w:rFonts w:ascii="Times New Roman" w:hAnsi="Times New Roman" w:cs="Times New Roman"/>
          <w:color w:val="auto"/>
          <w:sz w:val="24"/>
          <w:szCs w:val="24"/>
        </w:rPr>
        <w:t>Specialieji reikalavimai pasiūlymų rengimui ir pateikimui</w:t>
      </w:r>
      <w:bookmarkEnd w:id="6"/>
      <w:bookmarkEnd w:id="7"/>
      <w:bookmarkEnd w:id="8"/>
      <w:bookmarkEnd w:id="13"/>
    </w:p>
    <w:p w14:paraId="5971D0C7" w14:textId="77777777" w:rsidR="00E861F5" w:rsidRPr="00455D06" w:rsidRDefault="00E861F5" w:rsidP="00257685">
      <w:pPr>
        <w:ind w:firstLine="0"/>
        <w:rPr>
          <w:rFonts w:ascii="Times New Roman" w:hAnsi="Times New Roman" w:cs="Times New Roman"/>
          <w:b/>
          <w:bCs/>
          <w:sz w:val="24"/>
          <w:szCs w:val="24"/>
        </w:rPr>
      </w:pPr>
    </w:p>
    <w:p w14:paraId="42752441" w14:textId="6707196A" w:rsidR="008B12C0" w:rsidRPr="00455D06" w:rsidRDefault="000010DA" w:rsidP="009B4FB1">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5</w:t>
      </w:r>
      <w:r w:rsidR="00CC654F" w:rsidRPr="00455D06">
        <w:rPr>
          <w:rFonts w:ascii="Times New Roman" w:hAnsi="Times New Roman" w:cs="Times New Roman"/>
          <w:sz w:val="24"/>
          <w:szCs w:val="24"/>
        </w:rPr>
        <w:t>.</w:t>
      </w:r>
      <w:r w:rsidR="00BD2E81" w:rsidRPr="00455D06">
        <w:rPr>
          <w:rFonts w:ascii="Times New Roman" w:hAnsi="Times New Roman" w:cs="Times New Roman"/>
          <w:sz w:val="24"/>
          <w:szCs w:val="24"/>
        </w:rPr>
        <w:t>1</w:t>
      </w:r>
      <w:r w:rsidR="00CC654F" w:rsidRPr="00455D06">
        <w:rPr>
          <w:rFonts w:ascii="Times New Roman" w:hAnsi="Times New Roman" w:cs="Times New Roman"/>
          <w:sz w:val="24"/>
          <w:szCs w:val="24"/>
        </w:rPr>
        <w:t>.</w:t>
      </w:r>
      <w:r w:rsidR="00291C92" w:rsidRPr="00455D06">
        <w:rPr>
          <w:rFonts w:ascii="Times New Roman" w:hAnsi="Times New Roman" w:cs="Times New Roman"/>
          <w:sz w:val="24"/>
          <w:szCs w:val="24"/>
        </w:rPr>
        <w:t xml:space="preserve"> </w:t>
      </w:r>
      <w:r w:rsidR="00D41416" w:rsidRPr="00455D06">
        <w:rPr>
          <w:rFonts w:ascii="Times New Roman" w:hAnsi="Times New Roman" w:cs="Times New Roman"/>
          <w:b/>
          <w:bCs/>
          <w:sz w:val="24"/>
          <w:szCs w:val="24"/>
        </w:rPr>
        <w:t xml:space="preserve">CVP IS pasiūlymo lango </w:t>
      </w:r>
      <w:r w:rsidR="00F16BEB" w:rsidRPr="00455D06">
        <w:rPr>
          <w:rFonts w:ascii="Times New Roman" w:hAnsi="Times New Roman" w:cs="Times New Roman"/>
          <w:b/>
          <w:bCs/>
          <w:sz w:val="24"/>
          <w:szCs w:val="24"/>
        </w:rPr>
        <w:t xml:space="preserve">eilutėje </w:t>
      </w:r>
      <w:r w:rsidR="008D277C" w:rsidRPr="00455D06">
        <w:rPr>
          <w:rFonts w:ascii="Times New Roman" w:hAnsi="Times New Roman" w:cs="Times New Roman"/>
          <w:b/>
          <w:bCs/>
          <w:sz w:val="24"/>
          <w:szCs w:val="24"/>
        </w:rPr>
        <w:t>„Prisegti dokument</w:t>
      </w:r>
      <w:r w:rsidR="00B7716A" w:rsidRPr="00455D06">
        <w:rPr>
          <w:rFonts w:ascii="Times New Roman" w:hAnsi="Times New Roman" w:cs="Times New Roman"/>
          <w:b/>
          <w:bCs/>
          <w:sz w:val="24"/>
          <w:szCs w:val="24"/>
        </w:rPr>
        <w:t>us</w:t>
      </w:r>
      <w:r w:rsidR="008D277C" w:rsidRPr="00455D06">
        <w:rPr>
          <w:rFonts w:ascii="Times New Roman" w:hAnsi="Times New Roman" w:cs="Times New Roman"/>
          <w:b/>
          <w:bCs/>
          <w:sz w:val="24"/>
          <w:szCs w:val="24"/>
        </w:rPr>
        <w:t>“ pateikiama</w:t>
      </w:r>
      <w:r w:rsidR="005964CC" w:rsidRPr="00455D06">
        <w:rPr>
          <w:rFonts w:ascii="Times New Roman" w:hAnsi="Times New Roman" w:cs="Times New Roman"/>
          <w:b/>
          <w:bCs/>
          <w:sz w:val="24"/>
          <w:szCs w:val="24"/>
        </w:rPr>
        <w:t>s</w:t>
      </w:r>
      <w:r w:rsidR="005964CC" w:rsidRPr="00455D06">
        <w:rPr>
          <w:rFonts w:ascii="Times New Roman" w:hAnsi="Times New Roman" w:cs="Times New Roman"/>
          <w:sz w:val="24"/>
          <w:szCs w:val="24"/>
        </w:rPr>
        <w:t xml:space="preserve"> </w:t>
      </w:r>
      <w:r w:rsidR="005A5204" w:rsidRPr="00455D06">
        <w:rPr>
          <w:rFonts w:ascii="Times New Roman" w:hAnsi="Times New Roman" w:cs="Times New Roman"/>
          <w:sz w:val="24"/>
          <w:szCs w:val="24"/>
        </w:rPr>
        <w:t xml:space="preserve">tiekėjo pasirašytas pasiūlymas, parengtas pagal </w:t>
      </w:r>
      <w:r w:rsidR="00820787" w:rsidRPr="00455D06">
        <w:rPr>
          <w:rFonts w:ascii="Times New Roman" w:hAnsi="Times New Roman" w:cs="Times New Roman"/>
          <w:sz w:val="24"/>
          <w:szCs w:val="24"/>
        </w:rPr>
        <w:t>s</w:t>
      </w:r>
      <w:r w:rsidR="00D85943" w:rsidRPr="00455D06">
        <w:rPr>
          <w:rFonts w:ascii="Times New Roman" w:hAnsi="Times New Roman" w:cs="Times New Roman"/>
          <w:sz w:val="24"/>
          <w:szCs w:val="24"/>
        </w:rPr>
        <w:t xml:space="preserve">pecialiųjų </w:t>
      </w:r>
      <w:r w:rsidR="005A5204" w:rsidRPr="00455D06">
        <w:rPr>
          <w:rFonts w:ascii="Times New Roman" w:hAnsi="Times New Roman" w:cs="Times New Roman"/>
          <w:sz w:val="24"/>
          <w:szCs w:val="24"/>
        </w:rPr>
        <w:fldChar w:fldCharType="begin"/>
      </w:r>
      <w:r w:rsidR="005A5204" w:rsidRPr="00455D06">
        <w:rPr>
          <w:rFonts w:ascii="Times New Roman" w:hAnsi="Times New Roman" w:cs="Times New Roman"/>
          <w:sz w:val="24"/>
          <w:szCs w:val="24"/>
        </w:rPr>
        <w:instrText xml:space="preserve"> REF _Ref38540913 \h  \* MERGEFORMAT </w:instrText>
      </w:r>
      <w:r w:rsidR="005A5204" w:rsidRPr="00455D06">
        <w:rPr>
          <w:rFonts w:ascii="Times New Roman" w:hAnsi="Times New Roman" w:cs="Times New Roman"/>
          <w:sz w:val="24"/>
          <w:szCs w:val="24"/>
        </w:rPr>
      </w:r>
      <w:r w:rsidR="005A5204" w:rsidRPr="00455D06">
        <w:rPr>
          <w:rFonts w:ascii="Times New Roman" w:hAnsi="Times New Roman" w:cs="Times New Roman"/>
          <w:sz w:val="24"/>
          <w:szCs w:val="24"/>
        </w:rPr>
        <w:fldChar w:fldCharType="separate"/>
      </w:r>
      <w:r w:rsidR="00D85943" w:rsidRPr="00455D06">
        <w:rPr>
          <w:rFonts w:ascii="Times New Roman" w:hAnsi="Times New Roman" w:cs="Times New Roman"/>
          <w:sz w:val="24"/>
          <w:szCs w:val="24"/>
        </w:rPr>
        <w:t>p</w:t>
      </w:r>
      <w:r w:rsidR="005A5204" w:rsidRPr="00455D06">
        <w:rPr>
          <w:rFonts w:ascii="Times New Roman" w:hAnsi="Times New Roman" w:cs="Times New Roman"/>
          <w:sz w:val="24"/>
          <w:szCs w:val="24"/>
        </w:rPr>
        <w:t>irkimo sąlygų</w:t>
      </w:r>
      <w:r w:rsidR="00373E75" w:rsidRPr="00455D06">
        <w:rPr>
          <w:rFonts w:ascii="Times New Roman" w:hAnsi="Times New Roman" w:cs="Times New Roman"/>
          <w:sz w:val="24"/>
          <w:szCs w:val="24"/>
        </w:rPr>
        <w:t xml:space="preserve"> 2</w:t>
      </w:r>
      <w:r w:rsidR="00D85943" w:rsidRPr="00455D06">
        <w:rPr>
          <w:rFonts w:ascii="Times New Roman" w:hAnsi="Times New Roman" w:cs="Times New Roman"/>
          <w:sz w:val="24"/>
          <w:szCs w:val="24"/>
          <w:shd w:val="clear" w:color="auto" w:fill="FFFFFF"/>
        </w:rPr>
        <w:t xml:space="preserve"> </w:t>
      </w:r>
      <w:r w:rsidR="005A5204" w:rsidRPr="00455D06">
        <w:rPr>
          <w:rFonts w:ascii="Times New Roman" w:hAnsi="Times New Roman" w:cs="Times New Roman"/>
          <w:sz w:val="24"/>
          <w:szCs w:val="24"/>
        </w:rPr>
        <w:fldChar w:fldCharType="end"/>
      </w:r>
      <w:r w:rsidR="008339CC" w:rsidRPr="00455D06">
        <w:rPr>
          <w:rFonts w:ascii="Times New Roman" w:hAnsi="Times New Roman" w:cs="Times New Roman"/>
          <w:sz w:val="24"/>
          <w:szCs w:val="24"/>
        </w:rPr>
        <w:t xml:space="preserve">priede </w:t>
      </w:r>
      <w:r w:rsidR="005A5204" w:rsidRPr="00455D0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455D06" w:rsidRDefault="005A52E6" w:rsidP="009B4FB1">
      <w:pPr>
        <w:pStyle w:val="ListParagraph"/>
        <w:spacing w:line="240" w:lineRule="auto"/>
        <w:ind w:left="0"/>
        <w:rPr>
          <w:rFonts w:ascii="Times New Roman" w:hAnsi="Times New Roman" w:cs="Times New Roman"/>
          <w:sz w:val="24"/>
          <w:szCs w:val="24"/>
          <w:u w:val="single"/>
        </w:rPr>
      </w:pPr>
      <w:r w:rsidRPr="00455D06">
        <w:rPr>
          <w:rFonts w:ascii="Times New Roman" w:eastAsia="Calibri" w:hAnsi="Times New Roman" w:cs="Times New Roman"/>
          <w:sz w:val="24"/>
          <w:szCs w:val="24"/>
        </w:rPr>
        <w:t xml:space="preserve">5.2. </w:t>
      </w:r>
      <w:r w:rsidR="00AD4F1A" w:rsidRPr="00455D06">
        <w:rPr>
          <w:rFonts w:ascii="Times New Roman" w:eastAsia="Calibri" w:hAnsi="Times New Roman" w:cs="Times New Roman"/>
          <w:sz w:val="24"/>
          <w:szCs w:val="24"/>
        </w:rPr>
        <w:t xml:space="preserve">Pasiūlymas gali būti pasirašytas </w:t>
      </w:r>
      <w:r w:rsidR="00FD5736" w:rsidRPr="00455D06">
        <w:rPr>
          <w:rFonts w:ascii="Times New Roman" w:eastAsia="Calibri" w:hAnsi="Times New Roman" w:cs="Times New Roman"/>
          <w:sz w:val="24"/>
          <w:szCs w:val="24"/>
        </w:rPr>
        <w:t xml:space="preserve">fiziniu arba </w:t>
      </w:r>
      <w:r w:rsidR="00AD4F1A" w:rsidRPr="00455D06">
        <w:rPr>
          <w:rFonts w:ascii="Times New Roman" w:eastAsia="Calibri" w:hAnsi="Times New Roman" w:cs="Times New Roman"/>
          <w:sz w:val="24"/>
          <w:szCs w:val="24"/>
        </w:rPr>
        <w:t xml:space="preserve">kvalifikuotu elektroniniu parašu. Jeigu </w:t>
      </w:r>
      <w:r w:rsidR="00FD5736" w:rsidRPr="00455D06">
        <w:rPr>
          <w:rFonts w:ascii="Times New Roman" w:eastAsia="Calibri" w:hAnsi="Times New Roman" w:cs="Times New Roman"/>
          <w:sz w:val="24"/>
          <w:szCs w:val="24"/>
        </w:rPr>
        <w:t xml:space="preserve">tiekėjas </w:t>
      </w:r>
      <w:r w:rsidR="00AD4F1A" w:rsidRPr="00455D06">
        <w:rPr>
          <w:rFonts w:ascii="Times New Roman" w:eastAsia="Calibri" w:hAnsi="Times New Roman" w:cs="Times New Roman"/>
          <w:sz w:val="24"/>
          <w:szCs w:val="24"/>
        </w:rPr>
        <w:t>dokumentus tvirtina naudodamas elektroninį, o ne fizinį parašą, elektroninis parašas turi atitikti VPĮ 22</w:t>
      </w:r>
      <w:r w:rsidR="006E2B14" w:rsidRPr="00455D06">
        <w:rPr>
          <w:rFonts w:ascii="Times New Roman" w:eastAsia="Calibri" w:hAnsi="Times New Roman" w:cs="Times New Roman"/>
          <w:sz w:val="24"/>
          <w:szCs w:val="24"/>
        </w:rPr>
        <w:t xml:space="preserve"> </w:t>
      </w:r>
      <w:r w:rsidR="00AD4F1A" w:rsidRPr="00455D06">
        <w:rPr>
          <w:rFonts w:ascii="Times New Roman" w:eastAsia="Calibri" w:hAnsi="Times New Roman" w:cs="Times New Roman"/>
          <w:sz w:val="24"/>
          <w:szCs w:val="24"/>
        </w:rPr>
        <w:t xml:space="preserve">straipsnio 11 dalies 2 ir 3 punktuose nustatytus reikalavimus. </w:t>
      </w:r>
      <w:r w:rsidR="7C928381" w:rsidRPr="00455D06">
        <w:rPr>
          <w:rFonts w:ascii="Times New Roman" w:hAnsi="Times New Roman" w:cs="Times New Roman"/>
          <w:sz w:val="24"/>
          <w:szCs w:val="24"/>
        </w:rPr>
        <w:t>P</w:t>
      </w:r>
      <w:r w:rsidR="007037F7" w:rsidRPr="00455D06">
        <w:rPr>
          <w:rFonts w:ascii="Times New Roman" w:hAnsi="Times New Roman" w:cs="Times New Roman"/>
          <w:sz w:val="24"/>
          <w:szCs w:val="24"/>
        </w:rPr>
        <w:t>erkančiajai organizacijai</w:t>
      </w:r>
      <w:r w:rsidR="00AD4F1A" w:rsidRPr="00455D06">
        <w:rPr>
          <w:rFonts w:ascii="Times New Roman" w:hAnsi="Times New Roman" w:cs="Times New Roman"/>
          <w:sz w:val="24"/>
          <w:szCs w:val="24"/>
        </w:rPr>
        <w:t xml:space="preserve"> kilus abejonių dėl dokumentų tikrumo, ji turi teisę reikalauti pateikti dokumentų originalus.</w:t>
      </w:r>
      <w:r w:rsidR="00AD4F1A" w:rsidRPr="00455D06">
        <w:rPr>
          <w:rFonts w:ascii="Times New Roman" w:eastAsia="Calibri" w:hAnsi="Times New Roman" w:cs="Times New Roman"/>
          <w:sz w:val="24"/>
          <w:szCs w:val="24"/>
        </w:rPr>
        <w:t xml:space="preserve"> Gali būti:</w:t>
      </w:r>
    </w:p>
    <w:p w14:paraId="2EE860FF" w14:textId="0B983AE4" w:rsidR="001C1D32" w:rsidRPr="00455D06" w:rsidRDefault="005A52E6" w:rsidP="009B4FB1">
      <w:pPr>
        <w:spacing w:line="240" w:lineRule="auto"/>
        <w:ind w:firstLine="709"/>
        <w:rPr>
          <w:rFonts w:ascii="Times New Roman" w:hAnsi="Times New Roman" w:cs="Times New Roman"/>
          <w:sz w:val="24"/>
          <w:szCs w:val="24"/>
        </w:rPr>
      </w:pPr>
      <w:r w:rsidRPr="00455D06">
        <w:rPr>
          <w:rFonts w:ascii="Times New Roman" w:eastAsia="Calibri" w:hAnsi="Times New Roman" w:cs="Times New Roman"/>
          <w:sz w:val="24"/>
          <w:szCs w:val="24"/>
        </w:rPr>
        <w:t>5</w:t>
      </w:r>
      <w:r w:rsidR="00713645" w:rsidRPr="00455D06">
        <w:rPr>
          <w:rFonts w:ascii="Times New Roman" w:eastAsia="Calibri" w:hAnsi="Times New Roman" w:cs="Times New Roman"/>
          <w:sz w:val="24"/>
          <w:szCs w:val="24"/>
        </w:rPr>
        <w:t>.</w:t>
      </w:r>
      <w:r w:rsidR="00C60621" w:rsidRPr="00455D06">
        <w:rPr>
          <w:rFonts w:ascii="Times New Roman" w:eastAsia="Calibri" w:hAnsi="Times New Roman" w:cs="Times New Roman"/>
          <w:sz w:val="24"/>
          <w:szCs w:val="24"/>
        </w:rPr>
        <w:t>2</w:t>
      </w:r>
      <w:r w:rsidR="00713645" w:rsidRPr="00455D06">
        <w:rPr>
          <w:rFonts w:ascii="Times New Roman" w:eastAsia="Calibri" w:hAnsi="Times New Roman" w:cs="Times New Roman"/>
          <w:sz w:val="24"/>
          <w:szCs w:val="24"/>
        </w:rPr>
        <w:t xml:space="preserve">.1. </w:t>
      </w:r>
      <w:r w:rsidR="00AD4F1A" w:rsidRPr="00455D0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455D06" w:rsidRDefault="00C60621" w:rsidP="009B4FB1">
      <w:pPr>
        <w:pStyle w:val="ListParagraph"/>
        <w:spacing w:line="240" w:lineRule="auto"/>
        <w:ind w:left="0"/>
        <w:rPr>
          <w:rFonts w:ascii="Times New Roman" w:hAnsi="Times New Roman" w:cs="Times New Roman"/>
          <w:sz w:val="24"/>
          <w:szCs w:val="24"/>
        </w:rPr>
      </w:pPr>
      <w:r w:rsidRPr="00455D06">
        <w:rPr>
          <w:rFonts w:ascii="Times New Roman" w:eastAsia="Calibri" w:hAnsi="Times New Roman" w:cs="Times New Roman"/>
          <w:sz w:val="24"/>
          <w:szCs w:val="24"/>
        </w:rPr>
        <w:t>5</w:t>
      </w:r>
      <w:r w:rsidR="00713645" w:rsidRPr="00455D06">
        <w:rPr>
          <w:rFonts w:ascii="Times New Roman" w:eastAsia="Calibri" w:hAnsi="Times New Roman" w:cs="Times New Roman"/>
          <w:sz w:val="24"/>
          <w:szCs w:val="24"/>
        </w:rPr>
        <w:t>.</w:t>
      </w:r>
      <w:r w:rsidRPr="00455D06">
        <w:rPr>
          <w:rFonts w:ascii="Times New Roman" w:eastAsia="Calibri" w:hAnsi="Times New Roman" w:cs="Times New Roman"/>
          <w:sz w:val="24"/>
          <w:szCs w:val="24"/>
        </w:rPr>
        <w:t>2</w:t>
      </w:r>
      <w:r w:rsidR="00713645" w:rsidRPr="00455D06">
        <w:rPr>
          <w:rFonts w:ascii="Times New Roman" w:eastAsia="Calibri" w:hAnsi="Times New Roman" w:cs="Times New Roman"/>
          <w:sz w:val="24"/>
          <w:szCs w:val="24"/>
        </w:rPr>
        <w:t xml:space="preserve">.2. </w:t>
      </w:r>
      <w:r w:rsidR="00AD4F1A" w:rsidRPr="00455D0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EEFC94" w:rsidR="00EB0E73" w:rsidRPr="00455D06" w:rsidRDefault="00392458" w:rsidP="00F77A5D">
      <w:pPr>
        <w:pStyle w:val="ListParagraph"/>
        <w:spacing w:line="240" w:lineRule="auto"/>
        <w:ind w:left="0"/>
        <w:rPr>
          <w:rFonts w:ascii="Times New Roman" w:hAnsi="Times New Roman" w:cs="Times New Roman"/>
          <w:sz w:val="24"/>
          <w:szCs w:val="24"/>
        </w:rPr>
      </w:pPr>
      <w:r w:rsidRPr="00455D06">
        <w:rPr>
          <w:rFonts w:ascii="Times New Roman" w:eastAsia="Arial" w:hAnsi="Times New Roman" w:cs="Times New Roman"/>
          <w:sz w:val="24"/>
          <w:szCs w:val="24"/>
        </w:rPr>
        <w:t xml:space="preserve">5.3. </w:t>
      </w:r>
      <w:r w:rsidR="00D61DED" w:rsidRPr="00455D06">
        <w:rPr>
          <w:rFonts w:ascii="Times New Roman" w:eastAsia="Arial" w:hAnsi="Times New Roman" w:cs="Times New Roman"/>
          <w:sz w:val="24"/>
          <w:szCs w:val="24"/>
        </w:rPr>
        <w:t>Pasiūlyma</w:t>
      </w:r>
      <w:r w:rsidR="00543400" w:rsidRPr="00455D06">
        <w:rPr>
          <w:rFonts w:ascii="Times New Roman" w:eastAsia="Arial" w:hAnsi="Times New Roman" w:cs="Times New Roman"/>
          <w:sz w:val="24"/>
          <w:szCs w:val="24"/>
        </w:rPr>
        <w:t>s turi būti parengtas</w:t>
      </w:r>
      <w:r w:rsidR="00D61DED" w:rsidRPr="00455D06">
        <w:rPr>
          <w:rFonts w:ascii="Times New Roman" w:eastAsia="Arial" w:hAnsi="Times New Roman" w:cs="Times New Roman"/>
          <w:sz w:val="24"/>
          <w:szCs w:val="24"/>
        </w:rPr>
        <w:t xml:space="preserve"> lietuvių </w:t>
      </w:r>
      <w:r w:rsidR="006D60AE" w:rsidRPr="00455D06">
        <w:rPr>
          <w:rFonts w:ascii="Times New Roman" w:eastAsia="Arial" w:hAnsi="Times New Roman" w:cs="Times New Roman"/>
          <w:sz w:val="24"/>
          <w:szCs w:val="24"/>
        </w:rPr>
        <w:t xml:space="preserve">kalba. </w:t>
      </w:r>
      <w:r w:rsidR="000A3108" w:rsidRPr="00455D0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55D06" w:rsidRDefault="00AB0036" w:rsidP="00F77A5D">
      <w:pPr>
        <w:pStyle w:val="ListParagraph"/>
        <w:spacing w:line="240" w:lineRule="auto"/>
        <w:ind w:left="0"/>
        <w:rPr>
          <w:rFonts w:ascii="Times New Roman" w:hAnsi="Times New Roman" w:cs="Times New Roman"/>
          <w:sz w:val="24"/>
          <w:szCs w:val="24"/>
        </w:rPr>
      </w:pPr>
      <w:r w:rsidRPr="00455D06">
        <w:rPr>
          <w:rFonts w:ascii="Times New Roman" w:hAnsi="Times New Roman" w:cs="Times New Roman"/>
          <w:sz w:val="24"/>
          <w:szCs w:val="24"/>
        </w:rPr>
        <w:t xml:space="preserve">5.4. </w:t>
      </w:r>
      <w:r w:rsidR="0032046A" w:rsidRPr="00455D06">
        <w:rPr>
          <w:rFonts w:ascii="Times New Roman" w:hAnsi="Times New Roman" w:cs="Times New Roman"/>
          <w:sz w:val="24"/>
          <w:szCs w:val="24"/>
        </w:rPr>
        <w:t>Pasiūlym</w:t>
      </w:r>
      <w:r w:rsidR="00990A2D" w:rsidRPr="00455D06">
        <w:rPr>
          <w:rFonts w:ascii="Times New Roman" w:hAnsi="Times New Roman" w:cs="Times New Roman"/>
          <w:sz w:val="24"/>
          <w:szCs w:val="24"/>
        </w:rPr>
        <w:t xml:space="preserve">uose nurodytos kainos </w:t>
      </w:r>
      <w:r w:rsidR="003C09C7" w:rsidRPr="00455D06">
        <w:rPr>
          <w:rFonts w:ascii="Times New Roman" w:hAnsi="Times New Roman" w:cs="Times New Roman"/>
          <w:sz w:val="24"/>
          <w:szCs w:val="24"/>
        </w:rPr>
        <w:t xml:space="preserve">bus vertinamos </w:t>
      </w:r>
      <w:r w:rsidR="0032046A" w:rsidRPr="00455D06">
        <w:rPr>
          <w:rFonts w:ascii="Times New Roman" w:hAnsi="Times New Roman" w:cs="Times New Roman"/>
          <w:sz w:val="24"/>
          <w:szCs w:val="24"/>
        </w:rPr>
        <w:t>eurais</w:t>
      </w:r>
      <w:r w:rsidR="0032046A" w:rsidRPr="00455D06">
        <w:rPr>
          <w:rFonts w:ascii="Times New Roman" w:eastAsia="Calibri" w:hAnsi="Times New Roman" w:cs="Times New Roman"/>
          <w:sz w:val="24"/>
          <w:szCs w:val="24"/>
        </w:rPr>
        <w:t>.</w:t>
      </w:r>
      <w:r w:rsidR="0032046A" w:rsidRPr="00455D06">
        <w:rPr>
          <w:rFonts w:ascii="Times New Roman" w:hAnsi="Times New Roman" w:cs="Times New Roman"/>
          <w:sz w:val="24"/>
          <w:szCs w:val="24"/>
        </w:rPr>
        <w:t xml:space="preserve"> Jeigu </w:t>
      </w:r>
      <w:r w:rsidR="005B57A2" w:rsidRPr="00455D06">
        <w:rPr>
          <w:rFonts w:ascii="Times New Roman" w:hAnsi="Times New Roman" w:cs="Times New Roman"/>
          <w:sz w:val="24"/>
          <w:szCs w:val="24"/>
        </w:rPr>
        <w:t>p</w:t>
      </w:r>
      <w:r w:rsidR="0032046A" w:rsidRPr="00455D06">
        <w:rPr>
          <w:rFonts w:ascii="Times New Roman" w:hAnsi="Times New Roman" w:cs="Times New Roman"/>
          <w:sz w:val="24"/>
          <w:szCs w:val="24"/>
        </w:rPr>
        <w:t xml:space="preserve">asiūlymuose kainos nurodytos užsienio valiuta, jos </w:t>
      </w:r>
      <w:r w:rsidR="003C09C7" w:rsidRPr="00455D06">
        <w:rPr>
          <w:rFonts w:ascii="Times New Roman" w:hAnsi="Times New Roman" w:cs="Times New Roman"/>
          <w:sz w:val="24"/>
          <w:szCs w:val="24"/>
        </w:rPr>
        <w:t>bus</w:t>
      </w:r>
      <w:r w:rsidR="0032046A" w:rsidRPr="00455D06">
        <w:rPr>
          <w:rFonts w:ascii="Times New Roman" w:hAnsi="Times New Roman" w:cs="Times New Roman"/>
          <w:sz w:val="24"/>
          <w:szCs w:val="24"/>
        </w:rPr>
        <w:t xml:space="preserve"> perskaičiuojamos </w:t>
      </w:r>
      <w:r w:rsidR="003C09C7" w:rsidRPr="00455D06">
        <w:rPr>
          <w:rFonts w:ascii="Times New Roman" w:hAnsi="Times New Roman" w:cs="Times New Roman"/>
          <w:sz w:val="24"/>
          <w:szCs w:val="24"/>
        </w:rPr>
        <w:t>eurais</w:t>
      </w:r>
      <w:r w:rsidR="0032046A" w:rsidRPr="00455D0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55D06">
        <w:rPr>
          <w:rFonts w:ascii="Times New Roman" w:hAnsi="Times New Roman" w:cs="Times New Roman"/>
          <w:sz w:val="24"/>
          <w:szCs w:val="24"/>
        </w:rPr>
        <w:t>.</w:t>
      </w:r>
    </w:p>
    <w:p w14:paraId="5777C4A9" w14:textId="77777777" w:rsidR="005F29FA" w:rsidRDefault="00AB0036" w:rsidP="005F29FA">
      <w:pPr>
        <w:pStyle w:val="ListParagraph"/>
        <w:spacing w:after="160" w:line="240" w:lineRule="auto"/>
        <w:ind w:left="0" w:firstLine="710"/>
        <w:rPr>
          <w:rFonts w:ascii="Times New Roman" w:eastAsia="Arial" w:hAnsi="Times New Roman" w:cs="Times New Roman"/>
          <w:sz w:val="24"/>
          <w:szCs w:val="24"/>
        </w:rPr>
      </w:pPr>
      <w:r w:rsidRPr="00455D06">
        <w:rPr>
          <w:rFonts w:ascii="Times New Roman" w:eastAsia="Arial" w:hAnsi="Times New Roman" w:cs="Times New Roman"/>
          <w:sz w:val="24"/>
          <w:szCs w:val="24"/>
        </w:rPr>
        <w:t>5.5.</w:t>
      </w:r>
      <w:r w:rsidR="006A6A5B" w:rsidRPr="00455D06">
        <w:rPr>
          <w:rFonts w:ascii="Times New Roman" w:eastAsia="Arial" w:hAnsi="Times New Roman" w:cs="Times New Roman"/>
          <w:sz w:val="24"/>
          <w:szCs w:val="24"/>
        </w:rPr>
        <w:t xml:space="preserve"> Bendra pasiūlymo kaina (sąnaudos) su PVM  turi būti nurodoma dviejų </w:t>
      </w:r>
      <w:r w:rsidR="00EE7D60" w:rsidRPr="00455D06">
        <w:rPr>
          <w:rFonts w:ascii="Times New Roman" w:eastAsia="Arial" w:hAnsi="Times New Roman" w:cs="Times New Roman"/>
          <w:sz w:val="24"/>
          <w:szCs w:val="24"/>
        </w:rPr>
        <w:t>skaitmenų</w:t>
      </w:r>
      <w:r w:rsidR="006A6A5B" w:rsidRPr="00455D0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55D06">
        <w:rPr>
          <w:rFonts w:ascii="Times New Roman" w:eastAsia="Arial" w:hAnsi="Times New Roman" w:cs="Times New Roman"/>
          <w:sz w:val="24"/>
          <w:szCs w:val="24"/>
        </w:rPr>
        <w:t>i</w:t>
      </w:r>
      <w:r w:rsidR="006A6A5B" w:rsidRPr="00455D06">
        <w:rPr>
          <w:rFonts w:ascii="Times New Roman" w:eastAsia="Arial" w:hAnsi="Times New Roman" w:cs="Times New Roman"/>
          <w:sz w:val="24"/>
          <w:szCs w:val="24"/>
        </w:rPr>
        <w:t xml:space="preserve"> neribojant </w:t>
      </w:r>
      <w:r w:rsidR="00EE7D60" w:rsidRPr="00455D06">
        <w:rPr>
          <w:rFonts w:ascii="Times New Roman" w:eastAsia="Arial" w:hAnsi="Times New Roman" w:cs="Times New Roman"/>
          <w:sz w:val="24"/>
          <w:szCs w:val="24"/>
        </w:rPr>
        <w:t>skaitmenų</w:t>
      </w:r>
      <w:r w:rsidR="006A6A5B" w:rsidRPr="00455D06">
        <w:rPr>
          <w:rFonts w:ascii="Times New Roman" w:eastAsia="Arial" w:hAnsi="Times New Roman" w:cs="Times New Roman"/>
          <w:sz w:val="24"/>
          <w:szCs w:val="24"/>
        </w:rPr>
        <w:t xml:space="preserve"> po kablelio kiekio. </w:t>
      </w:r>
    </w:p>
    <w:p w14:paraId="129309B3" w14:textId="79C0887F" w:rsidR="009C66EF" w:rsidRPr="005F29FA" w:rsidRDefault="005F29FA" w:rsidP="005F29FA">
      <w:pPr>
        <w:pStyle w:val="ListParagraph"/>
        <w:spacing w:after="160" w:line="240" w:lineRule="auto"/>
        <w:ind w:left="0" w:firstLine="710"/>
        <w:rPr>
          <w:rFonts w:ascii="Times New Roman" w:eastAsia="Arial" w:hAnsi="Times New Roman" w:cs="Times New Roman"/>
          <w:sz w:val="24"/>
          <w:szCs w:val="24"/>
        </w:rPr>
      </w:pPr>
      <w:r>
        <w:rPr>
          <w:rFonts w:ascii="Times New Roman" w:eastAsia="Arial" w:hAnsi="Times New Roman" w:cs="Times New Roman"/>
          <w:sz w:val="24"/>
          <w:szCs w:val="24"/>
        </w:rPr>
        <w:t xml:space="preserve">5.6. </w:t>
      </w:r>
      <w:r w:rsidR="009C66EF" w:rsidRPr="005F29FA">
        <w:rPr>
          <w:rFonts w:ascii="Times New Roman" w:eastAsia="Arial" w:hAnsi="Times New Roman" w:cs="Times New Roman"/>
          <w:sz w:val="24"/>
          <w:szCs w:val="24"/>
        </w:rPr>
        <w:t xml:space="preserve">Tiekėjų pasiūlymuose nurodytos kainos bus vertinamos </w:t>
      </w:r>
      <w:r w:rsidR="009C66EF" w:rsidRPr="005F29FA">
        <w:rPr>
          <w:rFonts w:ascii="Times New Roman" w:hAnsi="Times New Roman" w:cs="Times New Roman"/>
          <w:sz w:val="24"/>
          <w:szCs w:val="24"/>
        </w:rPr>
        <w:t xml:space="preserve">ir lyginamos su visais mokesčiais, įskaitant PVM. </w:t>
      </w:r>
    </w:p>
    <w:p w14:paraId="5D6AA436" w14:textId="2DE7D180" w:rsidR="009C66EF" w:rsidRPr="00455D06" w:rsidRDefault="009C66EF" w:rsidP="00F77A5D">
      <w:pPr>
        <w:pStyle w:val="ListParagraph"/>
        <w:spacing w:after="160" w:line="240" w:lineRule="auto"/>
        <w:ind w:left="0" w:firstLine="710"/>
        <w:rPr>
          <w:rFonts w:ascii="Times New Roman" w:hAnsi="Times New Roman" w:cs="Times New Roman"/>
          <w:sz w:val="24"/>
          <w:szCs w:val="24"/>
        </w:rPr>
      </w:pPr>
    </w:p>
    <w:p w14:paraId="4AC2116E" w14:textId="00AB962D" w:rsidR="00CD457C" w:rsidRPr="00455D06" w:rsidRDefault="00CD457C" w:rsidP="00F77A5D">
      <w:pPr>
        <w:pStyle w:val="ListParagraph"/>
        <w:spacing w:line="240" w:lineRule="auto"/>
        <w:ind w:left="0"/>
        <w:rPr>
          <w:rFonts w:ascii="Times New Roman" w:eastAsia="Arial" w:hAnsi="Times New Roman" w:cs="Times New Roman"/>
          <w:vanish/>
          <w:sz w:val="24"/>
          <w:szCs w:val="24"/>
        </w:rPr>
      </w:pPr>
    </w:p>
    <w:p w14:paraId="76771895" w14:textId="77777777" w:rsidR="00F527B1" w:rsidRPr="00455D06" w:rsidRDefault="00F527B1" w:rsidP="00F77A5D">
      <w:pPr>
        <w:pStyle w:val="paragrafesrasas2lygis"/>
        <w:spacing w:line="240" w:lineRule="auto"/>
        <w:rPr>
          <w:sz w:val="24"/>
          <w:szCs w:val="24"/>
        </w:rPr>
      </w:pPr>
    </w:p>
    <w:p w14:paraId="3946E33E" w14:textId="65B6C219" w:rsidR="00F527B1" w:rsidRPr="00455D06" w:rsidRDefault="00E85882" w:rsidP="003F5D40">
      <w:pPr>
        <w:pStyle w:val="Heading1"/>
        <w:spacing w:before="0" w:after="0" w:line="300" w:lineRule="auto"/>
        <w:ind w:left="357" w:firstLine="0"/>
        <w:rPr>
          <w:rFonts w:ascii="Times New Roman" w:hAnsi="Times New Roman" w:cs="Times New Roman"/>
          <w:color w:val="auto"/>
          <w:sz w:val="24"/>
          <w:szCs w:val="24"/>
        </w:rPr>
      </w:pPr>
      <w:bookmarkStart w:id="14" w:name="_Toc196852201"/>
      <w:r w:rsidRPr="00455D06">
        <w:rPr>
          <w:rFonts w:ascii="Times New Roman" w:hAnsi="Times New Roman" w:cs="Times New Roman"/>
          <w:color w:val="auto"/>
          <w:sz w:val="24"/>
          <w:szCs w:val="24"/>
        </w:rPr>
        <w:t>6</w:t>
      </w:r>
      <w:r w:rsidR="003F5D40" w:rsidRPr="00455D06">
        <w:rPr>
          <w:rFonts w:ascii="Times New Roman" w:hAnsi="Times New Roman" w:cs="Times New Roman"/>
          <w:color w:val="auto"/>
          <w:sz w:val="24"/>
          <w:szCs w:val="24"/>
        </w:rPr>
        <w:t xml:space="preserve">. </w:t>
      </w:r>
      <w:r w:rsidR="00E62E95" w:rsidRPr="00455D06">
        <w:rPr>
          <w:rFonts w:ascii="Times New Roman" w:hAnsi="Times New Roman" w:cs="Times New Roman"/>
          <w:color w:val="auto"/>
          <w:sz w:val="24"/>
          <w:szCs w:val="24"/>
        </w:rPr>
        <w:t>Pasiūlymo galiojimo užtikrinimas</w:t>
      </w:r>
      <w:bookmarkEnd w:id="14"/>
    </w:p>
    <w:p w14:paraId="7A210472" w14:textId="77777777" w:rsidR="003D73C2" w:rsidRPr="00455D06" w:rsidRDefault="003D73C2" w:rsidP="00C17335">
      <w:pPr>
        <w:ind w:firstLine="0"/>
        <w:rPr>
          <w:rFonts w:ascii="Times New Roman" w:hAnsi="Times New Roman" w:cs="Times New Roman"/>
          <w:i/>
          <w:iCs/>
          <w:sz w:val="24"/>
          <w:szCs w:val="24"/>
        </w:rPr>
      </w:pPr>
    </w:p>
    <w:p w14:paraId="6B9596C1" w14:textId="3C9F89E3" w:rsidR="00F527B1" w:rsidRPr="00455D06" w:rsidRDefault="007F65C2" w:rsidP="006D60AE">
      <w:pPr>
        <w:pStyle w:val="ListParagraph"/>
        <w:spacing w:line="240" w:lineRule="auto"/>
        <w:ind w:left="0" w:firstLine="567"/>
        <w:rPr>
          <w:rFonts w:ascii="Times New Roman" w:eastAsia="Calibri" w:hAnsi="Times New Roman" w:cs="Times New Roman"/>
          <w:sz w:val="24"/>
          <w:szCs w:val="24"/>
        </w:rPr>
      </w:pPr>
      <w:r w:rsidRPr="00455D06">
        <w:rPr>
          <w:rFonts w:ascii="Times New Roman" w:hAnsi="Times New Roman" w:cs="Times New Roman"/>
          <w:sz w:val="24"/>
          <w:szCs w:val="24"/>
        </w:rPr>
        <w:t>6</w:t>
      </w:r>
      <w:r w:rsidR="003F5D40" w:rsidRPr="00455D06">
        <w:rPr>
          <w:rFonts w:ascii="Times New Roman" w:hAnsi="Times New Roman" w:cs="Times New Roman"/>
          <w:sz w:val="24"/>
          <w:szCs w:val="24"/>
        </w:rPr>
        <w:t xml:space="preserve">.1. </w:t>
      </w:r>
      <w:r w:rsidR="0AA88C09" w:rsidRPr="00455D06">
        <w:rPr>
          <w:rFonts w:ascii="Times New Roman" w:hAnsi="Times New Roman" w:cs="Times New Roman"/>
          <w:sz w:val="24"/>
          <w:szCs w:val="24"/>
        </w:rPr>
        <w:t xml:space="preserve"> </w:t>
      </w:r>
      <w:r w:rsidR="00504AD9" w:rsidRPr="00455D0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455D06" w:rsidRDefault="00B819D5" w:rsidP="006D60AE">
      <w:pPr>
        <w:pStyle w:val="ListParagraph"/>
        <w:spacing w:line="240" w:lineRule="auto"/>
        <w:ind w:left="0" w:firstLine="567"/>
        <w:rPr>
          <w:rFonts w:ascii="Times New Roman" w:hAnsi="Times New Roman" w:cs="Times New Roman"/>
          <w:sz w:val="24"/>
          <w:szCs w:val="24"/>
        </w:rPr>
      </w:pPr>
    </w:p>
    <w:p w14:paraId="5D02D1AD" w14:textId="08322900" w:rsidR="00831133" w:rsidRPr="00455D06" w:rsidRDefault="00B52705" w:rsidP="006B0550">
      <w:pPr>
        <w:pStyle w:val="Heading1"/>
        <w:numPr>
          <w:ilvl w:val="0"/>
          <w:numId w:val="18"/>
        </w:numPr>
        <w:spacing w:before="0" w:after="0" w:line="300" w:lineRule="auto"/>
        <w:ind w:left="425" w:firstLine="0"/>
        <w:rPr>
          <w:rFonts w:ascii="Times New Roman" w:hAnsi="Times New Roman" w:cs="Times New Roman"/>
          <w:color w:val="auto"/>
          <w:sz w:val="24"/>
          <w:szCs w:val="24"/>
        </w:rPr>
      </w:pPr>
      <w:bookmarkStart w:id="15" w:name="_Toc15392775"/>
      <w:bookmarkStart w:id="16" w:name="_Toc196852202"/>
      <w:r w:rsidRPr="00455D06">
        <w:rPr>
          <w:rFonts w:ascii="Times New Roman" w:hAnsi="Times New Roman" w:cs="Times New Roman"/>
          <w:color w:val="auto"/>
          <w:sz w:val="24"/>
          <w:szCs w:val="24"/>
        </w:rPr>
        <w:t>P</w:t>
      </w:r>
      <w:bookmarkEnd w:id="15"/>
      <w:r w:rsidR="00E62E95" w:rsidRPr="00455D06">
        <w:rPr>
          <w:rFonts w:ascii="Times New Roman" w:hAnsi="Times New Roman" w:cs="Times New Roman"/>
          <w:color w:val="auto"/>
          <w:sz w:val="24"/>
          <w:szCs w:val="24"/>
        </w:rPr>
        <w:t xml:space="preserve">asiūlymų </w:t>
      </w:r>
      <w:r w:rsidR="00A84437" w:rsidRPr="00455D06">
        <w:rPr>
          <w:rFonts w:ascii="Times New Roman" w:hAnsi="Times New Roman" w:cs="Times New Roman"/>
          <w:color w:val="auto"/>
          <w:sz w:val="24"/>
          <w:szCs w:val="24"/>
        </w:rPr>
        <w:t>vertinimas</w:t>
      </w:r>
      <w:bookmarkEnd w:id="16"/>
    </w:p>
    <w:p w14:paraId="0C1B0E3A" w14:textId="77777777" w:rsidR="00E85882" w:rsidRPr="00455D06" w:rsidRDefault="00E85882" w:rsidP="00F77A5D">
      <w:pPr>
        <w:spacing w:line="240" w:lineRule="auto"/>
        <w:ind w:firstLine="0"/>
        <w:rPr>
          <w:rFonts w:ascii="Times New Roman" w:hAnsi="Times New Roman" w:cs="Times New Roman"/>
          <w:vanish/>
          <w:sz w:val="24"/>
          <w:szCs w:val="24"/>
        </w:rPr>
      </w:pPr>
    </w:p>
    <w:p w14:paraId="2DFF0A66" w14:textId="21934141" w:rsidR="00CD2CC2" w:rsidRPr="00455D06" w:rsidRDefault="005A4255" w:rsidP="00F77A5D">
      <w:pPr>
        <w:pStyle w:val="ListParagraph"/>
        <w:spacing w:line="240" w:lineRule="auto"/>
        <w:ind w:left="0" w:firstLine="709"/>
        <w:rPr>
          <w:rFonts w:ascii="Times New Roman" w:eastAsia="Calibri" w:hAnsi="Times New Roman" w:cs="Times New Roman"/>
          <w:sz w:val="24"/>
          <w:szCs w:val="24"/>
        </w:rPr>
      </w:pPr>
      <w:r w:rsidRPr="00455D06">
        <w:rPr>
          <w:rFonts w:ascii="Times New Roman" w:eastAsia="Calibri" w:hAnsi="Times New Roman" w:cs="Times New Roman"/>
          <w:sz w:val="24"/>
          <w:szCs w:val="24"/>
        </w:rPr>
        <w:t>7</w:t>
      </w:r>
      <w:r w:rsidR="0010148D" w:rsidRPr="00455D06">
        <w:rPr>
          <w:rFonts w:ascii="Times New Roman" w:eastAsia="Calibri" w:hAnsi="Times New Roman" w:cs="Times New Roman"/>
          <w:sz w:val="24"/>
          <w:szCs w:val="24"/>
        </w:rPr>
        <w:t xml:space="preserve">.1. </w:t>
      </w:r>
      <w:r w:rsidR="00CD2CC2" w:rsidRPr="00455D06">
        <w:rPr>
          <w:rFonts w:ascii="Times New Roman" w:eastAsia="Calibri" w:hAnsi="Times New Roman" w:cs="Times New Roman"/>
          <w:sz w:val="24"/>
          <w:szCs w:val="24"/>
        </w:rPr>
        <w:t xml:space="preserve"> </w:t>
      </w:r>
      <w:r w:rsidR="3CB1384C" w:rsidRPr="00455D06">
        <w:rPr>
          <w:rFonts w:ascii="Times New Roman" w:hAnsi="Times New Roman" w:cs="Times New Roman"/>
          <w:sz w:val="24"/>
          <w:szCs w:val="24"/>
        </w:rPr>
        <w:t>P</w:t>
      </w:r>
      <w:r w:rsidR="000B220A" w:rsidRPr="00455D06">
        <w:rPr>
          <w:rFonts w:ascii="Times New Roman" w:hAnsi="Times New Roman" w:cs="Times New Roman"/>
          <w:sz w:val="24"/>
          <w:szCs w:val="24"/>
        </w:rPr>
        <w:t>erkančioji organizacija</w:t>
      </w:r>
      <w:r w:rsidR="00831133" w:rsidRPr="00455D06">
        <w:rPr>
          <w:rFonts w:ascii="Times New Roman" w:eastAsia="Calibri" w:hAnsi="Times New Roman" w:cs="Times New Roman"/>
          <w:sz w:val="24"/>
          <w:szCs w:val="24"/>
        </w:rPr>
        <w:t xml:space="preserve"> ekonomiškai naudingiausią </w:t>
      </w:r>
      <w:r w:rsidR="000B220A" w:rsidRPr="00455D06">
        <w:rPr>
          <w:rFonts w:ascii="Times New Roman" w:eastAsia="Calibri" w:hAnsi="Times New Roman" w:cs="Times New Roman"/>
          <w:sz w:val="24"/>
          <w:szCs w:val="24"/>
        </w:rPr>
        <w:t>p</w:t>
      </w:r>
      <w:r w:rsidR="00831133" w:rsidRPr="00455D06">
        <w:rPr>
          <w:rFonts w:ascii="Times New Roman" w:eastAsia="Calibri" w:hAnsi="Times New Roman" w:cs="Times New Roman"/>
          <w:sz w:val="24"/>
          <w:szCs w:val="24"/>
        </w:rPr>
        <w:t xml:space="preserve">asiūlymą išrenka pagal </w:t>
      </w:r>
      <w:r w:rsidR="000B220A" w:rsidRPr="00455D06">
        <w:rPr>
          <w:rFonts w:ascii="Times New Roman" w:eastAsia="Calibri" w:hAnsi="Times New Roman" w:cs="Times New Roman"/>
          <w:sz w:val="24"/>
          <w:szCs w:val="24"/>
        </w:rPr>
        <w:t>tiekėjo p</w:t>
      </w:r>
      <w:r w:rsidR="00831133" w:rsidRPr="00455D06">
        <w:rPr>
          <w:rFonts w:ascii="Times New Roman" w:eastAsia="Calibri" w:hAnsi="Times New Roman" w:cs="Times New Roman"/>
          <w:sz w:val="24"/>
          <w:szCs w:val="24"/>
        </w:rPr>
        <w:t>asiūlyme nurodytą kainą, kuri turi būti apskaičiuota ir nurodyta taip, kaip reikalaujama</w:t>
      </w:r>
      <w:r w:rsidR="00DE051B" w:rsidRPr="00455D06">
        <w:rPr>
          <w:rFonts w:ascii="Times New Roman" w:eastAsia="Calibri" w:hAnsi="Times New Roman" w:cs="Times New Roman"/>
          <w:sz w:val="24"/>
          <w:szCs w:val="24"/>
        </w:rPr>
        <w:t xml:space="preserve"> </w:t>
      </w:r>
      <w:r w:rsidR="00023019" w:rsidRPr="00455D06">
        <w:rPr>
          <w:rFonts w:ascii="Times New Roman" w:eastAsia="Calibri" w:hAnsi="Times New Roman" w:cs="Times New Roman"/>
          <w:sz w:val="24"/>
          <w:szCs w:val="24"/>
        </w:rPr>
        <w:t>specialiųjų p</w:t>
      </w:r>
      <w:r w:rsidR="00DE051B" w:rsidRPr="00455D06">
        <w:rPr>
          <w:rFonts w:ascii="Times New Roman" w:eastAsia="Calibri" w:hAnsi="Times New Roman" w:cs="Times New Roman"/>
          <w:sz w:val="24"/>
          <w:szCs w:val="24"/>
        </w:rPr>
        <w:t xml:space="preserve">irkimo sąlygų </w:t>
      </w:r>
      <w:r w:rsidR="00B231D0" w:rsidRPr="00455D06">
        <w:rPr>
          <w:rFonts w:ascii="Times New Roman" w:eastAsia="Calibri" w:hAnsi="Times New Roman" w:cs="Times New Roman"/>
          <w:sz w:val="24"/>
          <w:szCs w:val="24"/>
        </w:rPr>
        <w:t xml:space="preserve">2 </w:t>
      </w:r>
      <w:r w:rsidR="00DE051B" w:rsidRPr="00455D06">
        <w:rPr>
          <w:rFonts w:ascii="Times New Roman" w:eastAsia="Calibri" w:hAnsi="Times New Roman" w:cs="Times New Roman"/>
          <w:sz w:val="24"/>
          <w:szCs w:val="24"/>
        </w:rPr>
        <w:t>priede</w:t>
      </w:r>
      <w:r w:rsidR="00B231D0" w:rsidRPr="00455D06">
        <w:rPr>
          <w:rFonts w:ascii="Times New Roman" w:eastAsia="Calibri" w:hAnsi="Times New Roman" w:cs="Times New Roman"/>
          <w:sz w:val="24"/>
          <w:szCs w:val="24"/>
        </w:rPr>
        <w:t>.</w:t>
      </w:r>
    </w:p>
    <w:p w14:paraId="69CC295B" w14:textId="50B9F5D6" w:rsidR="009C5AA9" w:rsidRPr="00455D06" w:rsidRDefault="00660FD8" w:rsidP="00F77A5D">
      <w:pPr>
        <w:pStyle w:val="ListParagraph"/>
        <w:spacing w:line="240" w:lineRule="auto"/>
        <w:ind w:left="0"/>
        <w:rPr>
          <w:rFonts w:ascii="Times New Roman" w:hAnsi="Times New Roman" w:cs="Times New Roman"/>
          <w:sz w:val="24"/>
          <w:szCs w:val="24"/>
        </w:rPr>
      </w:pPr>
      <w:r w:rsidRPr="00455D06">
        <w:rPr>
          <w:rFonts w:ascii="Times New Roman" w:hAnsi="Times New Roman" w:cs="Times New Roman"/>
          <w:sz w:val="24"/>
          <w:szCs w:val="24"/>
        </w:rPr>
        <w:t>7</w:t>
      </w:r>
      <w:r w:rsidR="001404CC" w:rsidRPr="00455D06">
        <w:rPr>
          <w:rFonts w:ascii="Times New Roman" w:hAnsi="Times New Roman" w:cs="Times New Roman"/>
          <w:sz w:val="24"/>
          <w:szCs w:val="24"/>
        </w:rPr>
        <w:t xml:space="preserve">.2. </w:t>
      </w:r>
      <w:r w:rsidR="00D734C6" w:rsidRPr="00455D06">
        <w:rPr>
          <w:rFonts w:ascii="Times New Roman" w:hAnsi="Times New Roman" w:cs="Times New Roman"/>
          <w:sz w:val="24"/>
          <w:szCs w:val="24"/>
        </w:rPr>
        <w:t xml:space="preserve">Laimėjusiu </w:t>
      </w:r>
      <w:r w:rsidR="00996FBB" w:rsidRPr="00455D06">
        <w:rPr>
          <w:rFonts w:ascii="Times New Roman" w:hAnsi="Times New Roman" w:cs="Times New Roman"/>
          <w:sz w:val="24"/>
          <w:szCs w:val="24"/>
        </w:rPr>
        <w:t>p</w:t>
      </w:r>
      <w:r w:rsidR="005D7D8C" w:rsidRPr="00455D06">
        <w:rPr>
          <w:rFonts w:ascii="Times New Roman" w:hAnsi="Times New Roman" w:cs="Times New Roman"/>
          <w:sz w:val="24"/>
          <w:szCs w:val="24"/>
        </w:rPr>
        <w:t>asiūlymu</w:t>
      </w:r>
      <w:r w:rsidR="00D734C6" w:rsidRPr="00455D06">
        <w:rPr>
          <w:rFonts w:ascii="Times New Roman" w:hAnsi="Times New Roman" w:cs="Times New Roman"/>
          <w:sz w:val="24"/>
          <w:szCs w:val="24"/>
        </w:rPr>
        <w:t xml:space="preserve"> galės būti pripažintas tik 1 (vienas) </w:t>
      </w:r>
      <w:r w:rsidR="005D7D8C" w:rsidRPr="00455D06">
        <w:rPr>
          <w:rFonts w:ascii="Times New Roman" w:hAnsi="Times New Roman" w:cs="Times New Roman"/>
          <w:sz w:val="24"/>
          <w:szCs w:val="24"/>
        </w:rPr>
        <w:t xml:space="preserve">ekonomiškai naudingiausias </w:t>
      </w:r>
      <w:r w:rsidR="00A36CC9" w:rsidRPr="00455D06">
        <w:rPr>
          <w:rFonts w:ascii="Times New Roman" w:hAnsi="Times New Roman" w:cs="Times New Roman"/>
          <w:sz w:val="24"/>
          <w:szCs w:val="24"/>
        </w:rPr>
        <w:t>p</w:t>
      </w:r>
      <w:r w:rsidR="005D7D8C" w:rsidRPr="00455D06">
        <w:rPr>
          <w:rFonts w:ascii="Times New Roman" w:hAnsi="Times New Roman" w:cs="Times New Roman"/>
          <w:sz w:val="24"/>
          <w:szCs w:val="24"/>
        </w:rPr>
        <w:t>asiūlymas, esantis pasiūlymų eilės pirmojoje vietoje</w:t>
      </w:r>
      <w:r w:rsidR="00D734C6" w:rsidRPr="00455D06">
        <w:rPr>
          <w:rFonts w:ascii="Times New Roman" w:hAnsi="Times New Roman" w:cs="Times New Roman"/>
          <w:sz w:val="24"/>
          <w:szCs w:val="24"/>
        </w:rPr>
        <w:t xml:space="preserve">. </w:t>
      </w:r>
    </w:p>
    <w:p w14:paraId="5F28C774" w14:textId="55C04568" w:rsidR="00F5411E" w:rsidRPr="00455D06" w:rsidRDefault="00F5411E" w:rsidP="00B819D5">
      <w:pPr>
        <w:pStyle w:val="NoSpacing"/>
        <w:ind w:firstLine="709"/>
        <w:contextualSpacing/>
        <w:rPr>
          <w:rFonts w:ascii="Times New Roman" w:eastAsiaTheme="minorHAnsi" w:hAnsi="Times New Roman" w:cs="Times New Roman"/>
          <w:bCs/>
          <w:i/>
          <w:iCs/>
          <w:sz w:val="24"/>
          <w:szCs w:val="24"/>
        </w:rPr>
      </w:pPr>
      <w:r w:rsidRPr="00455D06">
        <w:rPr>
          <w:rStyle w:val="cf01"/>
          <w:rFonts w:ascii="Times New Roman" w:hAnsi="Times New Roman" w:cs="Times New Roman"/>
          <w:sz w:val="24"/>
          <w:szCs w:val="24"/>
        </w:rPr>
        <w:t>7.3. P</w:t>
      </w:r>
      <w:r w:rsidR="0014359C" w:rsidRPr="00455D06">
        <w:rPr>
          <w:rStyle w:val="cf01"/>
          <w:rFonts w:ascii="Times New Roman" w:hAnsi="Times New Roman" w:cs="Times New Roman"/>
          <w:sz w:val="24"/>
          <w:szCs w:val="24"/>
        </w:rPr>
        <w:t xml:space="preserve">erkančioji organizacija </w:t>
      </w:r>
      <w:r w:rsidRPr="00455D06">
        <w:rPr>
          <w:rStyle w:val="cf01"/>
          <w:rFonts w:ascii="Times New Roman" w:hAnsi="Times New Roman" w:cs="Times New Roman"/>
          <w:sz w:val="24"/>
          <w:szCs w:val="24"/>
        </w:rPr>
        <w:t xml:space="preserve">atmes tiekėjo pasiūlymą, jeigu kartu su pasiūlymu nebus pateikti šie </w:t>
      </w:r>
      <w:r w:rsidR="0014359C" w:rsidRPr="00455D06">
        <w:rPr>
          <w:rStyle w:val="cf01"/>
          <w:rFonts w:ascii="Times New Roman" w:hAnsi="Times New Roman" w:cs="Times New Roman"/>
          <w:sz w:val="24"/>
          <w:szCs w:val="24"/>
        </w:rPr>
        <w:t>p</w:t>
      </w:r>
      <w:r w:rsidRPr="00455D06">
        <w:rPr>
          <w:rStyle w:val="cf01"/>
          <w:rFonts w:ascii="Times New Roman" w:hAnsi="Times New Roman" w:cs="Times New Roman"/>
          <w:sz w:val="24"/>
          <w:szCs w:val="24"/>
        </w:rPr>
        <w:t xml:space="preserve">irkimo sąlygose reikalaujami pateikti dokumentai: </w:t>
      </w:r>
      <w:r w:rsidR="0058583A" w:rsidRPr="00455D06">
        <w:rPr>
          <w:rFonts w:ascii="Times New Roman" w:hAnsi="Times New Roman" w:cs="Times New Roman"/>
          <w:sz w:val="24"/>
          <w:szCs w:val="24"/>
        </w:rPr>
        <w:t>pasiūlymo forma</w:t>
      </w:r>
      <w:r w:rsidR="005A1C0E">
        <w:rPr>
          <w:rFonts w:ascii="Times New Roman" w:hAnsi="Times New Roman" w:cs="Times New Roman"/>
          <w:sz w:val="24"/>
          <w:szCs w:val="24"/>
        </w:rPr>
        <w:t>.</w:t>
      </w:r>
    </w:p>
    <w:p w14:paraId="4CFAC41F" w14:textId="5A3D78C7" w:rsidR="00D83C57" w:rsidRPr="00455D06" w:rsidRDefault="00D83C57" w:rsidP="00455D06">
      <w:pPr>
        <w:pStyle w:val="Heading1"/>
        <w:tabs>
          <w:tab w:val="left" w:pos="567"/>
        </w:tabs>
        <w:spacing w:line="20" w:lineRule="atLeast"/>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96852203"/>
      <w:r w:rsidRPr="00455D06">
        <w:rPr>
          <w:rFonts w:ascii="Times New Roman" w:hAnsi="Times New Roman" w:cs="Times New Roman"/>
          <w:color w:val="auto"/>
          <w:sz w:val="24"/>
          <w:szCs w:val="24"/>
        </w:rPr>
        <w:lastRenderedPageBreak/>
        <w:t>8. Sutarties sudarymas</w:t>
      </w:r>
      <w:bookmarkEnd w:id="17"/>
      <w:bookmarkEnd w:id="18"/>
      <w:bookmarkEnd w:id="19"/>
      <w:bookmarkEnd w:id="20"/>
    </w:p>
    <w:p w14:paraId="4B42B3B3" w14:textId="00116B3B" w:rsidR="00D83C57" w:rsidRPr="00455D06" w:rsidRDefault="00D83C57" w:rsidP="000003B6">
      <w:pPr>
        <w:spacing w:line="240" w:lineRule="auto"/>
        <w:ind w:left="284" w:hanging="284"/>
        <w:rPr>
          <w:rFonts w:ascii="Times New Roman" w:hAnsi="Times New Roman" w:cs="Times New Roman"/>
          <w:sz w:val="24"/>
          <w:szCs w:val="24"/>
        </w:rPr>
      </w:pPr>
    </w:p>
    <w:p w14:paraId="229A419C" w14:textId="6509B80E" w:rsidR="0008378B" w:rsidRPr="00455D06" w:rsidRDefault="000003B6" w:rsidP="006E723E">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 xml:space="preserve">8.1. </w:t>
      </w:r>
      <w:r w:rsidR="00D83C57" w:rsidRPr="00455D06">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55D06">
        <w:rPr>
          <w:rFonts w:ascii="Times New Roman" w:hAnsi="Times New Roman" w:cs="Times New Roman"/>
          <w:sz w:val="24"/>
          <w:szCs w:val="24"/>
        </w:rPr>
        <w:t xml:space="preserve"> specialiųjų pirkimo sąlygų</w:t>
      </w:r>
      <w:r w:rsidR="00D83C57" w:rsidRPr="00455D06">
        <w:rPr>
          <w:rFonts w:ascii="Times New Roman" w:hAnsi="Times New Roman" w:cs="Times New Roman"/>
          <w:sz w:val="24"/>
          <w:szCs w:val="24"/>
        </w:rPr>
        <w:t xml:space="preserve"> </w:t>
      </w:r>
      <w:r w:rsidR="0058583A" w:rsidRPr="00455D06">
        <w:rPr>
          <w:rFonts w:ascii="Times New Roman" w:hAnsi="Times New Roman" w:cs="Times New Roman"/>
          <w:sz w:val="24"/>
          <w:szCs w:val="24"/>
        </w:rPr>
        <w:t xml:space="preserve">3 </w:t>
      </w:r>
      <w:r w:rsidR="00F56579" w:rsidRPr="00455D06">
        <w:rPr>
          <w:rFonts w:ascii="Times New Roman" w:hAnsi="Times New Roman" w:cs="Times New Roman"/>
          <w:sz w:val="24"/>
          <w:szCs w:val="24"/>
        </w:rPr>
        <w:t xml:space="preserve">priede. </w:t>
      </w:r>
    </w:p>
    <w:p w14:paraId="52BA0CEF" w14:textId="3070C233" w:rsidR="00E250DF" w:rsidRPr="00455D06" w:rsidRDefault="00EE68F7" w:rsidP="00F77A5D">
      <w:pPr>
        <w:pStyle w:val="NoSpacing"/>
        <w:spacing w:line="276" w:lineRule="auto"/>
        <w:ind w:firstLine="0"/>
        <w:contextualSpacing/>
        <w:rPr>
          <w:rFonts w:ascii="Times New Roman" w:eastAsiaTheme="minorHAnsi" w:hAnsi="Times New Roman" w:cs="Times New Roman"/>
          <w:sz w:val="24"/>
          <w:szCs w:val="24"/>
        </w:rPr>
      </w:pPr>
      <w:r w:rsidRPr="00455D06">
        <w:rPr>
          <w:rFonts w:ascii="Times New Roman" w:eastAsiaTheme="minorHAnsi" w:hAnsi="Times New Roman" w:cs="Times New Roman"/>
          <w:sz w:val="24"/>
          <w:szCs w:val="24"/>
        </w:rPr>
        <w:br w:type="page"/>
      </w:r>
    </w:p>
    <w:p w14:paraId="05A79617" w14:textId="6267F2CA" w:rsidR="009B4090" w:rsidRPr="00455D06" w:rsidRDefault="009B4090" w:rsidP="009B4090">
      <w:pPr>
        <w:rPr>
          <w:rFonts w:ascii="Times New Roman" w:eastAsiaTheme="minorHAnsi" w:hAnsi="Times New Roman" w:cs="Times New Roman"/>
          <w:bCs/>
          <w:iCs/>
          <w:sz w:val="24"/>
          <w:szCs w:val="24"/>
        </w:rPr>
      </w:pPr>
    </w:p>
    <w:p w14:paraId="163D66E3" w14:textId="2C9E87A4" w:rsidR="009B4090" w:rsidRPr="00455D06" w:rsidRDefault="005110A6" w:rsidP="00455D06">
      <w:pPr>
        <w:ind w:firstLine="0"/>
        <w:jc w:val="right"/>
        <w:rPr>
          <w:rFonts w:ascii="Times New Roman" w:eastAsiaTheme="minorHAnsi" w:hAnsi="Times New Roman" w:cs="Times New Roman"/>
          <w:bCs/>
          <w:iCs/>
          <w:sz w:val="24"/>
          <w:szCs w:val="24"/>
        </w:rPr>
      </w:pPr>
      <w:r w:rsidRPr="00455D06">
        <w:rPr>
          <w:rFonts w:ascii="Times New Roman" w:hAnsi="Times New Roman" w:cs="Times New Roman"/>
          <w:sz w:val="24"/>
          <w:szCs w:val="24"/>
        </w:rPr>
        <w:t xml:space="preserve">Pirkimo sąlygų </w:t>
      </w:r>
      <w:r w:rsidR="009827E5" w:rsidRPr="00455D06">
        <w:rPr>
          <w:rFonts w:ascii="Times New Roman" w:hAnsi="Times New Roman" w:cs="Times New Roman"/>
          <w:sz w:val="24"/>
          <w:szCs w:val="24"/>
        </w:rPr>
        <w:t>4</w:t>
      </w:r>
      <w:r w:rsidRPr="00455D06">
        <w:rPr>
          <w:rFonts w:ascii="Times New Roman" w:hAnsi="Times New Roman" w:cs="Times New Roman"/>
          <w:sz w:val="24"/>
          <w:szCs w:val="24"/>
        </w:rPr>
        <w:t xml:space="preserve"> priedas „Terminai“</w:t>
      </w:r>
    </w:p>
    <w:p w14:paraId="3C4C7BB6" w14:textId="5B1B043D" w:rsidR="009B4090" w:rsidRPr="00455D06"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455D06" w14:paraId="555CDB78" w14:textId="77777777" w:rsidTr="00360A21">
        <w:trPr>
          <w:trHeight w:val="20"/>
        </w:trPr>
        <w:tc>
          <w:tcPr>
            <w:tcW w:w="600" w:type="dxa"/>
          </w:tcPr>
          <w:p w14:paraId="5159A1ED" w14:textId="77777777" w:rsidR="009B4090" w:rsidRPr="00455D06" w:rsidRDefault="009B4090" w:rsidP="00B819D5">
            <w:pPr>
              <w:ind w:firstLine="0"/>
              <w:jc w:val="center"/>
              <w:rPr>
                <w:b/>
                <w:bCs/>
                <w:sz w:val="24"/>
                <w:szCs w:val="24"/>
              </w:rPr>
            </w:pPr>
            <w:r w:rsidRPr="00455D06">
              <w:rPr>
                <w:b/>
                <w:bCs/>
                <w:sz w:val="24"/>
                <w:szCs w:val="24"/>
              </w:rPr>
              <w:t>Eil.</w:t>
            </w:r>
          </w:p>
          <w:p w14:paraId="76A5D3AA" w14:textId="77777777" w:rsidR="009B4090" w:rsidRPr="00455D06" w:rsidRDefault="009B4090" w:rsidP="00B819D5">
            <w:pPr>
              <w:ind w:firstLine="0"/>
              <w:jc w:val="center"/>
              <w:rPr>
                <w:b/>
                <w:bCs/>
                <w:sz w:val="24"/>
                <w:szCs w:val="24"/>
              </w:rPr>
            </w:pPr>
            <w:r w:rsidRPr="00455D06">
              <w:rPr>
                <w:b/>
                <w:bCs/>
                <w:sz w:val="24"/>
                <w:szCs w:val="24"/>
              </w:rPr>
              <w:t>Nr.</w:t>
            </w:r>
          </w:p>
        </w:tc>
        <w:tc>
          <w:tcPr>
            <w:tcW w:w="2660" w:type="dxa"/>
          </w:tcPr>
          <w:p w14:paraId="52B62767" w14:textId="3E1AB245" w:rsidR="009B4090" w:rsidRPr="00455D06" w:rsidRDefault="009B4090" w:rsidP="00B819D5">
            <w:pPr>
              <w:ind w:firstLine="0"/>
              <w:jc w:val="center"/>
              <w:rPr>
                <w:b/>
                <w:bCs/>
                <w:sz w:val="24"/>
                <w:szCs w:val="24"/>
              </w:rPr>
            </w:pPr>
            <w:r w:rsidRPr="00455D06">
              <w:rPr>
                <w:b/>
                <w:bCs/>
                <w:sz w:val="24"/>
                <w:szCs w:val="24"/>
              </w:rPr>
              <w:t>VEIKSMAS</w:t>
            </w:r>
          </w:p>
        </w:tc>
        <w:tc>
          <w:tcPr>
            <w:tcW w:w="3685" w:type="dxa"/>
            <w:hideMark/>
          </w:tcPr>
          <w:p w14:paraId="311283FE" w14:textId="77777777" w:rsidR="009B4090" w:rsidRPr="00455D06" w:rsidRDefault="009B4090" w:rsidP="00B819D5">
            <w:pPr>
              <w:ind w:firstLine="34"/>
              <w:jc w:val="center"/>
              <w:rPr>
                <w:b/>
                <w:bCs/>
                <w:sz w:val="24"/>
                <w:szCs w:val="24"/>
              </w:rPr>
            </w:pPr>
            <w:r w:rsidRPr="00455D06">
              <w:rPr>
                <w:b/>
                <w:bCs/>
                <w:sz w:val="24"/>
                <w:szCs w:val="24"/>
              </w:rPr>
              <w:t>DATA/DIENŲ SKAIČIUS/ LAIKAS</w:t>
            </w:r>
          </w:p>
          <w:p w14:paraId="2E5E7E7E" w14:textId="77777777" w:rsidR="009B4090" w:rsidRPr="00455D06" w:rsidRDefault="009B4090" w:rsidP="00B819D5">
            <w:pPr>
              <w:ind w:firstLine="34"/>
              <w:jc w:val="center"/>
              <w:rPr>
                <w:b/>
                <w:bCs/>
                <w:sz w:val="24"/>
                <w:szCs w:val="24"/>
              </w:rPr>
            </w:pPr>
            <w:r w:rsidRPr="00455D06">
              <w:rPr>
                <w:b/>
                <w:bCs/>
                <w:sz w:val="24"/>
                <w:szCs w:val="24"/>
              </w:rPr>
              <w:t>(Lietuvos laiku)</w:t>
            </w:r>
          </w:p>
        </w:tc>
        <w:tc>
          <w:tcPr>
            <w:tcW w:w="3424" w:type="dxa"/>
            <w:hideMark/>
          </w:tcPr>
          <w:p w14:paraId="7A276BBB" w14:textId="77777777" w:rsidR="009B4090" w:rsidRPr="00455D06" w:rsidRDefault="009B4090" w:rsidP="00B819D5">
            <w:pPr>
              <w:ind w:firstLine="34"/>
              <w:jc w:val="center"/>
              <w:rPr>
                <w:b/>
                <w:bCs/>
                <w:sz w:val="24"/>
                <w:szCs w:val="24"/>
              </w:rPr>
            </w:pPr>
            <w:r w:rsidRPr="00455D06">
              <w:rPr>
                <w:b/>
                <w:bCs/>
                <w:sz w:val="24"/>
                <w:szCs w:val="24"/>
              </w:rPr>
              <w:t>PASTABOS</w:t>
            </w:r>
          </w:p>
        </w:tc>
      </w:tr>
      <w:tr w:rsidR="00BA1DB5" w:rsidRPr="00455D06" w14:paraId="71291966" w14:textId="77777777" w:rsidTr="00360A21">
        <w:trPr>
          <w:trHeight w:val="20"/>
        </w:trPr>
        <w:tc>
          <w:tcPr>
            <w:tcW w:w="600" w:type="dxa"/>
          </w:tcPr>
          <w:p w14:paraId="36FA22B3" w14:textId="1DC35BF6" w:rsidR="009B4090" w:rsidRPr="00455D06" w:rsidRDefault="00517008" w:rsidP="003C138F">
            <w:pPr>
              <w:ind w:firstLine="0"/>
              <w:rPr>
                <w:bCs/>
                <w:sz w:val="24"/>
                <w:szCs w:val="24"/>
              </w:rPr>
            </w:pPr>
            <w:r w:rsidRPr="00455D06">
              <w:rPr>
                <w:bCs/>
                <w:sz w:val="24"/>
                <w:szCs w:val="24"/>
              </w:rPr>
              <w:t>1</w:t>
            </w:r>
            <w:r w:rsidR="00DC230B" w:rsidRPr="00455D06">
              <w:rPr>
                <w:bCs/>
                <w:sz w:val="24"/>
                <w:szCs w:val="24"/>
              </w:rPr>
              <w:t>.</w:t>
            </w:r>
          </w:p>
        </w:tc>
        <w:tc>
          <w:tcPr>
            <w:tcW w:w="2660" w:type="dxa"/>
          </w:tcPr>
          <w:p w14:paraId="3511EE24" w14:textId="0C005E1E" w:rsidR="009B4090" w:rsidRPr="00455D06" w:rsidRDefault="0070455D" w:rsidP="003C138F">
            <w:pPr>
              <w:ind w:firstLine="0"/>
              <w:rPr>
                <w:bCs/>
                <w:sz w:val="24"/>
                <w:szCs w:val="24"/>
              </w:rPr>
            </w:pPr>
            <w:r w:rsidRPr="00455D06">
              <w:rPr>
                <w:bCs/>
                <w:sz w:val="24"/>
                <w:szCs w:val="24"/>
              </w:rPr>
              <w:t>P</w:t>
            </w:r>
            <w:r w:rsidR="009B4090" w:rsidRPr="00455D06">
              <w:rPr>
                <w:bCs/>
                <w:sz w:val="24"/>
                <w:szCs w:val="24"/>
              </w:rPr>
              <w:t>asiūlymų pateikimo terminas</w:t>
            </w:r>
          </w:p>
        </w:tc>
        <w:tc>
          <w:tcPr>
            <w:tcW w:w="3685" w:type="dxa"/>
          </w:tcPr>
          <w:p w14:paraId="0BE9AF00" w14:textId="267557D8" w:rsidR="009B4090" w:rsidRPr="00455D06" w:rsidRDefault="009B4090" w:rsidP="003C138F">
            <w:pPr>
              <w:ind w:firstLine="34"/>
              <w:rPr>
                <w:sz w:val="24"/>
                <w:szCs w:val="24"/>
              </w:rPr>
            </w:pPr>
            <w:r w:rsidRPr="00455D06">
              <w:rPr>
                <w:sz w:val="24"/>
                <w:szCs w:val="24"/>
              </w:rPr>
              <w:t xml:space="preserve">Bus nurodytas </w:t>
            </w:r>
            <w:r w:rsidR="004F1A11" w:rsidRPr="00455D06">
              <w:rPr>
                <w:sz w:val="24"/>
                <w:szCs w:val="24"/>
              </w:rPr>
              <w:t>s</w:t>
            </w:r>
            <w:r w:rsidR="001A1301" w:rsidRPr="00455D06">
              <w:rPr>
                <w:sz w:val="24"/>
                <w:szCs w:val="24"/>
              </w:rPr>
              <w:t xml:space="preserve">kelbime apie pirkimą. </w:t>
            </w:r>
          </w:p>
        </w:tc>
        <w:tc>
          <w:tcPr>
            <w:tcW w:w="3424" w:type="dxa"/>
          </w:tcPr>
          <w:p w14:paraId="231B5F89" w14:textId="6454E8EE" w:rsidR="00115BB9" w:rsidRPr="00455D06" w:rsidRDefault="00115BB9" w:rsidP="003C138F">
            <w:pPr>
              <w:ind w:firstLine="0"/>
              <w:rPr>
                <w:sz w:val="24"/>
                <w:szCs w:val="24"/>
              </w:rPr>
            </w:pPr>
            <w:r w:rsidRPr="00455D06">
              <w:rPr>
                <w:sz w:val="24"/>
                <w:szCs w:val="24"/>
              </w:rPr>
              <w:t>P</w:t>
            </w:r>
            <w:r w:rsidR="004F1A11" w:rsidRPr="00455D06">
              <w:rPr>
                <w:sz w:val="24"/>
                <w:szCs w:val="24"/>
              </w:rPr>
              <w:t>erkančioji organizacija</w:t>
            </w:r>
            <w:r w:rsidRPr="00455D06">
              <w:rPr>
                <w:sz w:val="24"/>
                <w:szCs w:val="24"/>
              </w:rPr>
              <w:t xml:space="preserve"> turi teisę pratęsti pasiūlymų pateikimo terminą.</w:t>
            </w:r>
          </w:p>
          <w:p w14:paraId="44399C2C" w14:textId="17368F12" w:rsidR="009B4090" w:rsidRPr="00455D06" w:rsidRDefault="009B4090" w:rsidP="003C138F">
            <w:pPr>
              <w:ind w:firstLine="34"/>
              <w:rPr>
                <w:sz w:val="24"/>
                <w:szCs w:val="24"/>
              </w:rPr>
            </w:pPr>
          </w:p>
        </w:tc>
      </w:tr>
      <w:tr w:rsidR="00BA1DB5" w:rsidRPr="00455D06" w14:paraId="71C31B48" w14:textId="77777777" w:rsidTr="00360A21">
        <w:trPr>
          <w:trHeight w:val="20"/>
        </w:trPr>
        <w:tc>
          <w:tcPr>
            <w:tcW w:w="600" w:type="dxa"/>
          </w:tcPr>
          <w:p w14:paraId="50C060F4" w14:textId="636324E9" w:rsidR="009B4090" w:rsidRPr="00455D06" w:rsidRDefault="00517008" w:rsidP="003C138F">
            <w:pPr>
              <w:ind w:firstLine="0"/>
              <w:rPr>
                <w:bCs/>
                <w:sz w:val="24"/>
                <w:szCs w:val="24"/>
              </w:rPr>
            </w:pPr>
            <w:r w:rsidRPr="00455D06">
              <w:rPr>
                <w:bCs/>
                <w:sz w:val="24"/>
                <w:szCs w:val="24"/>
              </w:rPr>
              <w:t>2</w:t>
            </w:r>
            <w:r w:rsidR="00DC230B" w:rsidRPr="00455D06">
              <w:rPr>
                <w:bCs/>
                <w:sz w:val="24"/>
                <w:szCs w:val="24"/>
              </w:rPr>
              <w:t>.</w:t>
            </w:r>
          </w:p>
        </w:tc>
        <w:tc>
          <w:tcPr>
            <w:tcW w:w="2660" w:type="dxa"/>
          </w:tcPr>
          <w:p w14:paraId="7F545710" w14:textId="36BE22A0" w:rsidR="009B4090" w:rsidRPr="00455D06" w:rsidRDefault="004B219C" w:rsidP="003C138F">
            <w:pPr>
              <w:ind w:firstLine="0"/>
              <w:rPr>
                <w:bCs/>
                <w:sz w:val="24"/>
                <w:szCs w:val="24"/>
              </w:rPr>
            </w:pPr>
            <w:r w:rsidRPr="00455D06">
              <w:rPr>
                <w:sz w:val="24"/>
                <w:szCs w:val="24"/>
              </w:rPr>
              <w:t xml:space="preserve">Pasiūlymą </w:t>
            </w:r>
            <w:r w:rsidR="009B4090" w:rsidRPr="00455D06">
              <w:rPr>
                <w:sz w:val="24"/>
                <w:szCs w:val="24"/>
              </w:rPr>
              <w:t>patikslinti pirkimo dokumentus</w:t>
            </w:r>
            <w:r w:rsidR="00BE5267" w:rsidRPr="00455D06">
              <w:rPr>
                <w:sz w:val="24"/>
                <w:szCs w:val="24"/>
              </w:rPr>
              <w:t xml:space="preserve"> arba</w:t>
            </w:r>
            <w:r w:rsidR="00665B16" w:rsidRPr="00455D06">
              <w:rPr>
                <w:sz w:val="24"/>
                <w:szCs w:val="24"/>
              </w:rPr>
              <w:t xml:space="preserve"> </w:t>
            </w:r>
            <w:r w:rsidR="00BE7123" w:rsidRPr="00455D06">
              <w:rPr>
                <w:sz w:val="24"/>
                <w:szCs w:val="24"/>
              </w:rPr>
              <w:t xml:space="preserve">prašymus </w:t>
            </w:r>
            <w:r w:rsidR="00BE5267" w:rsidRPr="00455D06">
              <w:rPr>
                <w:sz w:val="24"/>
                <w:szCs w:val="24"/>
              </w:rPr>
              <w:t xml:space="preserve">dėl pirkimo dokumentų </w:t>
            </w:r>
            <w:r w:rsidR="00BE7123" w:rsidRPr="00455D06">
              <w:rPr>
                <w:sz w:val="24"/>
                <w:szCs w:val="24"/>
              </w:rPr>
              <w:t xml:space="preserve">paaiškinimų </w:t>
            </w:r>
            <w:r w:rsidR="004F1A11" w:rsidRPr="00455D06">
              <w:rPr>
                <w:sz w:val="24"/>
                <w:szCs w:val="24"/>
              </w:rPr>
              <w:t xml:space="preserve">tiekėjas </w:t>
            </w:r>
            <w:r w:rsidR="009B4090" w:rsidRPr="00455D06">
              <w:rPr>
                <w:sz w:val="24"/>
                <w:szCs w:val="24"/>
              </w:rPr>
              <w:t>turi pateikti ne vėliau kaip:</w:t>
            </w:r>
          </w:p>
        </w:tc>
        <w:tc>
          <w:tcPr>
            <w:tcW w:w="3685" w:type="dxa"/>
          </w:tcPr>
          <w:p w14:paraId="619D0CA1" w14:textId="1F405E69" w:rsidR="00440809" w:rsidRPr="00455D06" w:rsidRDefault="004E6952" w:rsidP="003C138F">
            <w:pPr>
              <w:ind w:firstLine="0"/>
              <w:rPr>
                <w:sz w:val="24"/>
                <w:szCs w:val="24"/>
              </w:rPr>
            </w:pPr>
            <w:r w:rsidRPr="00455D06">
              <w:rPr>
                <w:sz w:val="24"/>
                <w:szCs w:val="24"/>
              </w:rPr>
              <w:t>L</w:t>
            </w:r>
            <w:r w:rsidR="00440809" w:rsidRPr="00455D06">
              <w:rPr>
                <w:sz w:val="24"/>
                <w:szCs w:val="24"/>
              </w:rPr>
              <w:t xml:space="preserve">ikus </w:t>
            </w:r>
            <w:r w:rsidR="00440809" w:rsidRPr="00455D06">
              <w:rPr>
                <w:b/>
                <w:sz w:val="24"/>
                <w:szCs w:val="24"/>
              </w:rPr>
              <w:t>2 darbo dienoms</w:t>
            </w:r>
            <w:r w:rsidR="00440809" w:rsidRPr="00455D06">
              <w:rPr>
                <w:sz w:val="24"/>
                <w:szCs w:val="24"/>
              </w:rPr>
              <w:t xml:space="preserve"> iki pasiūlymų pateikimo termino pabaigos.</w:t>
            </w:r>
          </w:p>
        </w:tc>
        <w:tc>
          <w:tcPr>
            <w:tcW w:w="3424" w:type="dxa"/>
          </w:tcPr>
          <w:p w14:paraId="6BD1F7E9" w14:textId="6BF87FFC" w:rsidR="009B4090" w:rsidRPr="00455D06" w:rsidRDefault="009B4090" w:rsidP="003C138F">
            <w:pPr>
              <w:ind w:firstLine="34"/>
              <w:rPr>
                <w:sz w:val="24"/>
                <w:szCs w:val="24"/>
              </w:rPr>
            </w:pPr>
          </w:p>
          <w:p w14:paraId="521F3B49" w14:textId="77777777" w:rsidR="00B831AF" w:rsidRPr="00455D06" w:rsidRDefault="00B831AF" w:rsidP="003C138F">
            <w:pPr>
              <w:ind w:firstLine="34"/>
              <w:rPr>
                <w:sz w:val="24"/>
                <w:szCs w:val="24"/>
              </w:rPr>
            </w:pPr>
          </w:p>
          <w:p w14:paraId="7E071BD1" w14:textId="59BF4D55" w:rsidR="00B831AF" w:rsidRPr="00455D06" w:rsidRDefault="00B831AF" w:rsidP="003C138F">
            <w:pPr>
              <w:ind w:firstLine="34"/>
              <w:rPr>
                <w:sz w:val="24"/>
                <w:szCs w:val="24"/>
              </w:rPr>
            </w:pPr>
          </w:p>
        </w:tc>
      </w:tr>
      <w:tr w:rsidR="00BA1DB5" w:rsidRPr="00455D06" w14:paraId="7760B2FE" w14:textId="77777777" w:rsidTr="00360A21">
        <w:trPr>
          <w:trHeight w:val="20"/>
        </w:trPr>
        <w:tc>
          <w:tcPr>
            <w:tcW w:w="600" w:type="dxa"/>
          </w:tcPr>
          <w:p w14:paraId="64FA8AD2" w14:textId="45B79B91" w:rsidR="009B4090" w:rsidRPr="00455D06" w:rsidRDefault="00517008" w:rsidP="003C138F">
            <w:pPr>
              <w:ind w:firstLine="0"/>
              <w:rPr>
                <w:bCs/>
                <w:sz w:val="24"/>
                <w:szCs w:val="24"/>
              </w:rPr>
            </w:pPr>
            <w:r w:rsidRPr="00455D06">
              <w:rPr>
                <w:bCs/>
                <w:sz w:val="24"/>
                <w:szCs w:val="24"/>
              </w:rPr>
              <w:t>3</w:t>
            </w:r>
            <w:r w:rsidR="00DC230B" w:rsidRPr="00455D06">
              <w:rPr>
                <w:bCs/>
                <w:sz w:val="24"/>
                <w:szCs w:val="24"/>
              </w:rPr>
              <w:t>.</w:t>
            </w:r>
          </w:p>
        </w:tc>
        <w:tc>
          <w:tcPr>
            <w:tcW w:w="2660" w:type="dxa"/>
          </w:tcPr>
          <w:p w14:paraId="7AAC8941" w14:textId="2FDA5814" w:rsidR="009B4090" w:rsidRPr="00455D06" w:rsidRDefault="004F1A11" w:rsidP="003C138F">
            <w:pPr>
              <w:ind w:firstLine="0"/>
              <w:rPr>
                <w:sz w:val="24"/>
                <w:szCs w:val="24"/>
              </w:rPr>
            </w:pPr>
            <w:r w:rsidRPr="00455D06">
              <w:rPr>
                <w:rFonts w:eastAsia="Arial"/>
                <w:sz w:val="24"/>
                <w:szCs w:val="24"/>
              </w:rPr>
              <w:t xml:space="preserve">Perkančioji organizacija </w:t>
            </w:r>
            <w:r w:rsidRPr="00455D06">
              <w:rPr>
                <w:sz w:val="24"/>
                <w:szCs w:val="24"/>
              </w:rPr>
              <w:t>p</w:t>
            </w:r>
            <w:r w:rsidR="009B4090" w:rsidRPr="00455D06">
              <w:rPr>
                <w:sz w:val="24"/>
                <w:szCs w:val="24"/>
              </w:rPr>
              <w:t xml:space="preserve">irkimo dokumentų paaiškinimą, patikslinimą pateikia visiems </w:t>
            </w:r>
            <w:r w:rsidRPr="00455D06">
              <w:rPr>
                <w:sz w:val="24"/>
                <w:szCs w:val="24"/>
              </w:rPr>
              <w:t>dalyviams</w:t>
            </w:r>
            <w:r w:rsidR="004E6952" w:rsidRPr="00455D06">
              <w:rPr>
                <w:sz w:val="24"/>
                <w:szCs w:val="24"/>
              </w:rPr>
              <w:t>:</w:t>
            </w:r>
          </w:p>
        </w:tc>
        <w:tc>
          <w:tcPr>
            <w:tcW w:w="3685" w:type="dxa"/>
          </w:tcPr>
          <w:p w14:paraId="481A8331" w14:textId="0FB50278" w:rsidR="0054231A" w:rsidRPr="00455D06" w:rsidRDefault="004D59EA" w:rsidP="003C138F">
            <w:pPr>
              <w:ind w:firstLine="0"/>
              <w:rPr>
                <w:sz w:val="24"/>
                <w:szCs w:val="24"/>
              </w:rPr>
            </w:pPr>
            <w:r w:rsidRPr="00455D06">
              <w:rPr>
                <w:bCs/>
                <w:sz w:val="24"/>
                <w:szCs w:val="24"/>
              </w:rPr>
              <w:t>Likus ne mažiau kaip</w:t>
            </w:r>
            <w:r w:rsidRPr="00455D06">
              <w:rPr>
                <w:b/>
                <w:sz w:val="24"/>
                <w:szCs w:val="24"/>
              </w:rPr>
              <w:t xml:space="preserve"> </w:t>
            </w:r>
            <w:r w:rsidR="0054231A" w:rsidRPr="00455D06">
              <w:rPr>
                <w:b/>
                <w:sz w:val="24"/>
                <w:szCs w:val="24"/>
              </w:rPr>
              <w:t>1 darbo dienai</w:t>
            </w:r>
            <w:r w:rsidR="0054231A" w:rsidRPr="00455D06">
              <w:rPr>
                <w:sz w:val="24"/>
                <w:szCs w:val="24"/>
              </w:rPr>
              <w:t xml:space="preserve"> iki pasiūlymų pateikimo termino pabaigos.</w:t>
            </w:r>
          </w:p>
        </w:tc>
        <w:tc>
          <w:tcPr>
            <w:tcW w:w="3424" w:type="dxa"/>
          </w:tcPr>
          <w:p w14:paraId="6BE0B5D2" w14:textId="0764BC27" w:rsidR="00A90821" w:rsidRPr="00455D06" w:rsidRDefault="00A90821" w:rsidP="003C138F">
            <w:pPr>
              <w:ind w:firstLine="0"/>
              <w:rPr>
                <w:sz w:val="24"/>
                <w:szCs w:val="24"/>
              </w:rPr>
            </w:pPr>
            <w:r w:rsidRPr="00455D06">
              <w:rPr>
                <w:sz w:val="24"/>
                <w:szCs w:val="24"/>
              </w:rPr>
              <w:t xml:space="preserve">Jei paaiškinimai ar patikslinimai teikiami </w:t>
            </w:r>
            <w:r w:rsidR="004F1A11" w:rsidRPr="00455D06">
              <w:rPr>
                <w:sz w:val="24"/>
                <w:szCs w:val="24"/>
              </w:rPr>
              <w:t xml:space="preserve">perkančiosios organizacijos </w:t>
            </w:r>
            <w:r w:rsidRPr="00455D06">
              <w:rPr>
                <w:sz w:val="24"/>
                <w:szCs w:val="24"/>
              </w:rPr>
              <w:t>iniciatyva</w:t>
            </w:r>
            <w:r w:rsidR="00214E99" w:rsidRPr="00455D06">
              <w:rPr>
                <w:sz w:val="24"/>
                <w:szCs w:val="24"/>
              </w:rPr>
              <w:t>,</w:t>
            </w:r>
            <w:r w:rsidR="005033DA" w:rsidRPr="00455D06">
              <w:rPr>
                <w:sz w:val="24"/>
                <w:szCs w:val="24"/>
              </w:rPr>
              <w:t xml:space="preserve"> jų pateikimo</w:t>
            </w:r>
            <w:r w:rsidR="00214E99" w:rsidRPr="00455D06">
              <w:rPr>
                <w:sz w:val="24"/>
                <w:szCs w:val="24"/>
              </w:rPr>
              <w:t xml:space="preserve"> terminas nesikeičia. </w:t>
            </w:r>
          </w:p>
          <w:p w14:paraId="754F1EE2" w14:textId="6B064B80" w:rsidR="001E4D4B" w:rsidRPr="00455D06" w:rsidRDefault="001E4D4B" w:rsidP="003C138F">
            <w:pPr>
              <w:ind w:firstLine="34"/>
              <w:rPr>
                <w:sz w:val="24"/>
                <w:szCs w:val="24"/>
              </w:rPr>
            </w:pPr>
          </w:p>
        </w:tc>
      </w:tr>
      <w:tr w:rsidR="00BA1DB5" w:rsidRPr="00455D06" w14:paraId="791A4922" w14:textId="77777777" w:rsidTr="00732CB6">
        <w:trPr>
          <w:trHeight w:val="1055"/>
        </w:trPr>
        <w:tc>
          <w:tcPr>
            <w:tcW w:w="600" w:type="dxa"/>
          </w:tcPr>
          <w:p w14:paraId="461822DB" w14:textId="137D17A7" w:rsidR="009B4090" w:rsidRPr="00455D06" w:rsidRDefault="00517008" w:rsidP="003C138F">
            <w:pPr>
              <w:ind w:firstLine="0"/>
              <w:rPr>
                <w:bCs/>
                <w:sz w:val="24"/>
                <w:szCs w:val="24"/>
              </w:rPr>
            </w:pPr>
            <w:r w:rsidRPr="00455D06">
              <w:rPr>
                <w:bCs/>
                <w:sz w:val="24"/>
                <w:szCs w:val="24"/>
              </w:rPr>
              <w:t>4</w:t>
            </w:r>
            <w:r w:rsidR="00DC230B" w:rsidRPr="00455D06">
              <w:rPr>
                <w:bCs/>
                <w:sz w:val="24"/>
                <w:szCs w:val="24"/>
              </w:rPr>
              <w:t>.</w:t>
            </w:r>
          </w:p>
        </w:tc>
        <w:tc>
          <w:tcPr>
            <w:tcW w:w="2660" w:type="dxa"/>
            <w:hideMark/>
          </w:tcPr>
          <w:p w14:paraId="26FE1223" w14:textId="379DC869" w:rsidR="009B4090" w:rsidRPr="00455D06" w:rsidRDefault="009B4090" w:rsidP="003C138F">
            <w:pPr>
              <w:ind w:firstLine="0"/>
              <w:rPr>
                <w:sz w:val="24"/>
                <w:szCs w:val="24"/>
              </w:rPr>
            </w:pPr>
            <w:r w:rsidRPr="00455D06">
              <w:rPr>
                <w:sz w:val="24"/>
                <w:szCs w:val="24"/>
              </w:rPr>
              <w:t xml:space="preserve">Pradinis susipažinimas su CVP IS priemonėmis gautais </w:t>
            </w:r>
            <w:r w:rsidR="004F1A11" w:rsidRPr="00455D06">
              <w:rPr>
                <w:sz w:val="24"/>
                <w:szCs w:val="24"/>
              </w:rPr>
              <w:t>p</w:t>
            </w:r>
            <w:r w:rsidRPr="00455D06">
              <w:rPr>
                <w:sz w:val="24"/>
                <w:szCs w:val="24"/>
              </w:rPr>
              <w:t>asiūlymais</w:t>
            </w:r>
          </w:p>
        </w:tc>
        <w:tc>
          <w:tcPr>
            <w:tcW w:w="3685" w:type="dxa"/>
            <w:hideMark/>
          </w:tcPr>
          <w:p w14:paraId="7C0A95BD" w14:textId="29DEC8FA" w:rsidR="009B4090" w:rsidRPr="00455D06" w:rsidRDefault="009B4090" w:rsidP="003C138F">
            <w:pPr>
              <w:ind w:firstLine="34"/>
              <w:rPr>
                <w:sz w:val="24"/>
                <w:szCs w:val="24"/>
              </w:rPr>
            </w:pPr>
            <w:r w:rsidRPr="00455D06">
              <w:rPr>
                <w:sz w:val="24"/>
                <w:szCs w:val="24"/>
              </w:rPr>
              <w:t xml:space="preserve">Pradedamas ne anksčiau nei po </w:t>
            </w:r>
            <w:r w:rsidR="009040B8" w:rsidRPr="00455D06">
              <w:rPr>
                <w:sz w:val="24"/>
                <w:szCs w:val="24"/>
              </w:rPr>
              <w:t>30</w:t>
            </w:r>
            <w:r w:rsidRPr="00455D06">
              <w:rPr>
                <w:sz w:val="24"/>
                <w:szCs w:val="24"/>
              </w:rPr>
              <w:t xml:space="preserve"> minučių po </w:t>
            </w:r>
            <w:r w:rsidR="00D73763" w:rsidRPr="00455D06">
              <w:rPr>
                <w:sz w:val="24"/>
                <w:szCs w:val="24"/>
              </w:rPr>
              <w:t xml:space="preserve">galutinių </w:t>
            </w:r>
            <w:r w:rsidRPr="00455D06">
              <w:rPr>
                <w:sz w:val="24"/>
                <w:szCs w:val="24"/>
              </w:rPr>
              <w:t>pasiūlymų pateikimo termino pabaigos</w:t>
            </w:r>
          </w:p>
        </w:tc>
        <w:tc>
          <w:tcPr>
            <w:tcW w:w="3424" w:type="dxa"/>
            <w:hideMark/>
          </w:tcPr>
          <w:p w14:paraId="3D1F695F" w14:textId="77777777" w:rsidR="009B4090" w:rsidRPr="00455D06" w:rsidRDefault="009B4090" w:rsidP="003C138F">
            <w:pPr>
              <w:ind w:firstLine="34"/>
              <w:rPr>
                <w:iCs/>
                <w:sz w:val="24"/>
                <w:szCs w:val="24"/>
              </w:rPr>
            </w:pPr>
          </w:p>
        </w:tc>
      </w:tr>
      <w:tr w:rsidR="00BA1DB5" w:rsidRPr="00455D06" w14:paraId="0138F2AB" w14:textId="77777777" w:rsidTr="00360A21">
        <w:trPr>
          <w:trHeight w:val="20"/>
        </w:trPr>
        <w:tc>
          <w:tcPr>
            <w:tcW w:w="600" w:type="dxa"/>
          </w:tcPr>
          <w:p w14:paraId="0074A593" w14:textId="589DB96D" w:rsidR="009B4090" w:rsidRPr="00455D06" w:rsidRDefault="00517008" w:rsidP="003C138F">
            <w:pPr>
              <w:ind w:firstLine="0"/>
              <w:rPr>
                <w:bCs/>
                <w:sz w:val="24"/>
                <w:szCs w:val="24"/>
              </w:rPr>
            </w:pPr>
            <w:r w:rsidRPr="00455D06">
              <w:rPr>
                <w:bCs/>
                <w:sz w:val="24"/>
                <w:szCs w:val="24"/>
              </w:rPr>
              <w:t>5</w:t>
            </w:r>
            <w:r w:rsidR="00DC230B" w:rsidRPr="00455D06">
              <w:rPr>
                <w:bCs/>
                <w:sz w:val="24"/>
                <w:szCs w:val="24"/>
              </w:rPr>
              <w:t>.</w:t>
            </w:r>
          </w:p>
        </w:tc>
        <w:tc>
          <w:tcPr>
            <w:tcW w:w="2660" w:type="dxa"/>
          </w:tcPr>
          <w:p w14:paraId="1600B493" w14:textId="77777777" w:rsidR="009B4090" w:rsidRPr="00455D06" w:rsidRDefault="009B4090" w:rsidP="003C138F">
            <w:pPr>
              <w:ind w:firstLine="0"/>
              <w:rPr>
                <w:sz w:val="24"/>
                <w:szCs w:val="24"/>
              </w:rPr>
            </w:pPr>
            <w:r w:rsidRPr="00455D06">
              <w:rPr>
                <w:bCs/>
                <w:sz w:val="24"/>
                <w:szCs w:val="24"/>
              </w:rPr>
              <w:t>Pasiūlymo galiojimo ir pasiūlymo galiojimo užtikrinimo (jei taikoma) terminas ne trumpesnis kaip</w:t>
            </w:r>
          </w:p>
        </w:tc>
        <w:tc>
          <w:tcPr>
            <w:tcW w:w="3685" w:type="dxa"/>
          </w:tcPr>
          <w:p w14:paraId="341C1969" w14:textId="7F1C4BA4" w:rsidR="009B4090" w:rsidRPr="00455D06" w:rsidRDefault="009B4090" w:rsidP="003C138F">
            <w:pPr>
              <w:ind w:firstLine="34"/>
              <w:rPr>
                <w:sz w:val="24"/>
                <w:szCs w:val="24"/>
              </w:rPr>
            </w:pPr>
            <w:r w:rsidRPr="00455D06">
              <w:rPr>
                <w:sz w:val="24"/>
                <w:szCs w:val="24"/>
              </w:rPr>
              <w:t>90 (devyniasdešimt) dienų nuo pasiūlymų pateikimo galutinio termino pabaigos</w:t>
            </w:r>
            <w:r w:rsidR="2F96E0D3" w:rsidRPr="00455D06">
              <w:rPr>
                <w:sz w:val="24"/>
                <w:szCs w:val="24"/>
              </w:rPr>
              <w:t xml:space="preserve">. </w:t>
            </w:r>
          </w:p>
        </w:tc>
        <w:tc>
          <w:tcPr>
            <w:tcW w:w="3424" w:type="dxa"/>
          </w:tcPr>
          <w:p w14:paraId="3507A45A" w14:textId="77777777" w:rsidR="009B4090" w:rsidRPr="00455D06" w:rsidRDefault="009B4090" w:rsidP="003C138F">
            <w:pPr>
              <w:ind w:firstLine="34"/>
              <w:rPr>
                <w:sz w:val="24"/>
                <w:szCs w:val="24"/>
              </w:rPr>
            </w:pPr>
          </w:p>
        </w:tc>
      </w:tr>
      <w:tr w:rsidR="00BA1DB5" w:rsidRPr="00455D06" w14:paraId="343ACB13" w14:textId="77777777" w:rsidTr="00360A21">
        <w:trPr>
          <w:trHeight w:val="20"/>
        </w:trPr>
        <w:tc>
          <w:tcPr>
            <w:tcW w:w="600" w:type="dxa"/>
          </w:tcPr>
          <w:p w14:paraId="00C23D6A" w14:textId="1D4F261B" w:rsidR="009B4090" w:rsidRPr="00455D06" w:rsidRDefault="005A1C0E" w:rsidP="003C138F">
            <w:pPr>
              <w:ind w:firstLine="0"/>
              <w:rPr>
                <w:bCs/>
                <w:sz w:val="24"/>
                <w:szCs w:val="24"/>
              </w:rPr>
            </w:pPr>
            <w:r>
              <w:rPr>
                <w:bCs/>
                <w:sz w:val="24"/>
                <w:szCs w:val="24"/>
              </w:rPr>
              <w:t>6</w:t>
            </w:r>
            <w:r w:rsidR="00DC230B" w:rsidRPr="00455D06">
              <w:rPr>
                <w:bCs/>
                <w:sz w:val="24"/>
                <w:szCs w:val="24"/>
              </w:rPr>
              <w:t>.</w:t>
            </w:r>
          </w:p>
        </w:tc>
        <w:tc>
          <w:tcPr>
            <w:tcW w:w="2660" w:type="dxa"/>
          </w:tcPr>
          <w:p w14:paraId="36BAB894" w14:textId="7CDA103F" w:rsidR="009B4090" w:rsidRPr="00455D06" w:rsidRDefault="5AD43D29"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atsako</w:t>
            </w:r>
            <w:r w:rsidR="00063554" w:rsidRPr="00455D06">
              <w:rPr>
                <w:sz w:val="24"/>
                <w:szCs w:val="24"/>
              </w:rPr>
              <w:t xml:space="preserve"> </w:t>
            </w:r>
            <w:r w:rsidR="004F1A11" w:rsidRPr="00455D06">
              <w:rPr>
                <w:sz w:val="24"/>
                <w:szCs w:val="24"/>
              </w:rPr>
              <w:t>d</w:t>
            </w:r>
            <w:r w:rsidR="00063554" w:rsidRPr="00455D06">
              <w:rPr>
                <w:sz w:val="24"/>
                <w:szCs w:val="24"/>
              </w:rPr>
              <w:t>alyviui</w:t>
            </w:r>
            <w:r w:rsidR="009B4090" w:rsidRPr="00455D06">
              <w:rPr>
                <w:sz w:val="24"/>
                <w:szCs w:val="24"/>
              </w:rPr>
              <w:t>, ar ji</w:t>
            </w:r>
            <w:r w:rsidR="000A1B88" w:rsidRPr="00455D06">
              <w:rPr>
                <w:sz w:val="24"/>
                <w:szCs w:val="24"/>
              </w:rPr>
              <w:t>s</w:t>
            </w:r>
            <w:r w:rsidR="009B4090" w:rsidRPr="00455D06">
              <w:rPr>
                <w:sz w:val="24"/>
                <w:szCs w:val="24"/>
              </w:rPr>
              <w:t xml:space="preserve"> sutinka priimti </w:t>
            </w:r>
            <w:r w:rsidR="004F1A11" w:rsidRPr="00455D06">
              <w:rPr>
                <w:sz w:val="24"/>
                <w:szCs w:val="24"/>
              </w:rPr>
              <w:t>d</w:t>
            </w:r>
            <w:r w:rsidR="00063554" w:rsidRPr="00455D06">
              <w:rPr>
                <w:sz w:val="24"/>
                <w:szCs w:val="24"/>
              </w:rPr>
              <w:t xml:space="preserve">alyvio </w:t>
            </w:r>
            <w:r w:rsidR="009B4090" w:rsidRPr="00455D06">
              <w:rPr>
                <w:sz w:val="24"/>
                <w:szCs w:val="24"/>
              </w:rPr>
              <w:t>siūlomą pasiūlymo galiojimo užtikrinimą patvirtinantį dokumentą ne vėliau kaip per</w:t>
            </w:r>
          </w:p>
        </w:tc>
        <w:tc>
          <w:tcPr>
            <w:tcW w:w="3685" w:type="dxa"/>
          </w:tcPr>
          <w:p w14:paraId="3447E1C7" w14:textId="590CA850" w:rsidR="009B4090" w:rsidRPr="00455D06" w:rsidRDefault="008C66D8" w:rsidP="003C138F">
            <w:pPr>
              <w:ind w:firstLine="34"/>
              <w:rPr>
                <w:sz w:val="24"/>
                <w:szCs w:val="24"/>
              </w:rPr>
            </w:pPr>
            <w:r w:rsidRPr="00455D06">
              <w:rPr>
                <w:iCs/>
                <w:sz w:val="24"/>
                <w:szCs w:val="24"/>
              </w:rPr>
              <w:t>NETAIKOMA</w:t>
            </w:r>
          </w:p>
          <w:p w14:paraId="44AD543A" w14:textId="77777777" w:rsidR="009B4090" w:rsidRPr="00455D06" w:rsidRDefault="009B4090" w:rsidP="003C138F">
            <w:pPr>
              <w:ind w:firstLine="34"/>
              <w:rPr>
                <w:sz w:val="24"/>
                <w:szCs w:val="24"/>
              </w:rPr>
            </w:pPr>
          </w:p>
        </w:tc>
        <w:tc>
          <w:tcPr>
            <w:tcW w:w="3424" w:type="dxa"/>
          </w:tcPr>
          <w:p w14:paraId="4885131B" w14:textId="48820ADB" w:rsidR="009B4090" w:rsidRPr="00455D06" w:rsidRDefault="009B4090" w:rsidP="003C138F">
            <w:pPr>
              <w:ind w:firstLine="34"/>
              <w:rPr>
                <w:sz w:val="24"/>
                <w:szCs w:val="24"/>
              </w:rPr>
            </w:pPr>
          </w:p>
        </w:tc>
      </w:tr>
      <w:tr w:rsidR="00BA1DB5" w:rsidRPr="00455D06" w14:paraId="0D67E0F5" w14:textId="77777777" w:rsidTr="00360A21">
        <w:trPr>
          <w:trHeight w:val="20"/>
        </w:trPr>
        <w:tc>
          <w:tcPr>
            <w:tcW w:w="600" w:type="dxa"/>
          </w:tcPr>
          <w:p w14:paraId="4E8D70B1" w14:textId="3BAB194F" w:rsidR="009B4090" w:rsidRPr="00455D06" w:rsidRDefault="005A1C0E" w:rsidP="003C138F">
            <w:pPr>
              <w:ind w:firstLine="0"/>
              <w:rPr>
                <w:bCs/>
                <w:sz w:val="24"/>
                <w:szCs w:val="24"/>
              </w:rPr>
            </w:pPr>
            <w:r>
              <w:rPr>
                <w:bCs/>
                <w:sz w:val="24"/>
                <w:szCs w:val="24"/>
              </w:rPr>
              <w:t>7</w:t>
            </w:r>
            <w:r w:rsidR="00DC230B" w:rsidRPr="00455D06">
              <w:rPr>
                <w:bCs/>
                <w:sz w:val="24"/>
                <w:szCs w:val="24"/>
              </w:rPr>
              <w:t>.</w:t>
            </w:r>
          </w:p>
        </w:tc>
        <w:tc>
          <w:tcPr>
            <w:tcW w:w="2660" w:type="dxa"/>
          </w:tcPr>
          <w:p w14:paraId="23291982" w14:textId="3BB92477" w:rsidR="009B4090" w:rsidRPr="00455D06" w:rsidRDefault="009B4090" w:rsidP="003C138F">
            <w:pPr>
              <w:ind w:firstLine="0"/>
              <w:rPr>
                <w:sz w:val="24"/>
                <w:szCs w:val="24"/>
              </w:rPr>
            </w:pPr>
            <w:r w:rsidRPr="00455D06">
              <w:rPr>
                <w:sz w:val="24"/>
                <w:szCs w:val="24"/>
              </w:rPr>
              <w:t xml:space="preserve">Pasiūlymo galiojimo užtikrinimas pirkimo </w:t>
            </w:r>
            <w:r w:rsidR="004F1A11" w:rsidRPr="00455D06">
              <w:rPr>
                <w:sz w:val="24"/>
                <w:szCs w:val="24"/>
              </w:rPr>
              <w:t>d</w:t>
            </w:r>
            <w:r w:rsidRPr="00455D06">
              <w:rPr>
                <w:sz w:val="24"/>
                <w:szCs w:val="24"/>
              </w:rPr>
              <w:t>alyviui grąžinamas (arba atsisakoma teisių į jį) per</w:t>
            </w:r>
          </w:p>
        </w:tc>
        <w:tc>
          <w:tcPr>
            <w:tcW w:w="3685" w:type="dxa"/>
          </w:tcPr>
          <w:p w14:paraId="7E1910DF" w14:textId="77777777" w:rsidR="008C66D8" w:rsidRPr="00455D06" w:rsidRDefault="008C66D8" w:rsidP="008C66D8">
            <w:pPr>
              <w:ind w:firstLine="34"/>
              <w:rPr>
                <w:sz w:val="24"/>
                <w:szCs w:val="24"/>
              </w:rPr>
            </w:pPr>
            <w:r w:rsidRPr="00455D06">
              <w:rPr>
                <w:iCs/>
                <w:sz w:val="24"/>
                <w:szCs w:val="24"/>
              </w:rPr>
              <w:t>NETAIKOMA</w:t>
            </w:r>
          </w:p>
          <w:p w14:paraId="593A8179" w14:textId="77777777" w:rsidR="009B4090" w:rsidRPr="00455D06" w:rsidRDefault="009B4090" w:rsidP="003C138F">
            <w:pPr>
              <w:ind w:firstLine="34"/>
              <w:rPr>
                <w:sz w:val="24"/>
                <w:szCs w:val="24"/>
              </w:rPr>
            </w:pPr>
          </w:p>
        </w:tc>
        <w:tc>
          <w:tcPr>
            <w:tcW w:w="3424" w:type="dxa"/>
          </w:tcPr>
          <w:p w14:paraId="3485D5CD" w14:textId="515CFE36" w:rsidR="009B4090" w:rsidRPr="00455D06" w:rsidRDefault="009B4090" w:rsidP="003C138F">
            <w:pPr>
              <w:ind w:firstLine="34"/>
              <w:rPr>
                <w:sz w:val="24"/>
                <w:szCs w:val="24"/>
              </w:rPr>
            </w:pPr>
          </w:p>
        </w:tc>
      </w:tr>
      <w:tr w:rsidR="00BA1DB5" w:rsidRPr="00455D06" w14:paraId="03C8EE25" w14:textId="77777777" w:rsidTr="00360A21">
        <w:trPr>
          <w:trHeight w:val="20"/>
        </w:trPr>
        <w:tc>
          <w:tcPr>
            <w:tcW w:w="600" w:type="dxa"/>
          </w:tcPr>
          <w:p w14:paraId="652DD56B" w14:textId="2F4D207F" w:rsidR="009B4090" w:rsidRPr="00455D06" w:rsidRDefault="005A1C0E" w:rsidP="003C138F">
            <w:pPr>
              <w:ind w:firstLine="0"/>
              <w:rPr>
                <w:bCs/>
                <w:sz w:val="24"/>
                <w:szCs w:val="24"/>
              </w:rPr>
            </w:pPr>
            <w:r>
              <w:rPr>
                <w:bCs/>
                <w:sz w:val="24"/>
                <w:szCs w:val="24"/>
              </w:rPr>
              <w:t>8</w:t>
            </w:r>
            <w:r w:rsidR="00DC230B" w:rsidRPr="00455D06">
              <w:rPr>
                <w:bCs/>
                <w:sz w:val="24"/>
                <w:szCs w:val="24"/>
              </w:rPr>
              <w:t>.</w:t>
            </w:r>
          </w:p>
        </w:tc>
        <w:tc>
          <w:tcPr>
            <w:tcW w:w="2660" w:type="dxa"/>
          </w:tcPr>
          <w:p w14:paraId="2A614F7A" w14:textId="3C2DF842" w:rsidR="009B4090" w:rsidRPr="00455D06" w:rsidRDefault="77AB3985"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informuoja</w:t>
            </w:r>
            <w:r w:rsidR="00063554" w:rsidRPr="00455D06">
              <w:rPr>
                <w:sz w:val="24"/>
                <w:szCs w:val="24"/>
              </w:rPr>
              <w:t xml:space="preserve"> </w:t>
            </w:r>
            <w:r w:rsidR="004F1A11" w:rsidRPr="00455D06">
              <w:rPr>
                <w:sz w:val="24"/>
                <w:szCs w:val="24"/>
              </w:rPr>
              <w:t>d</w:t>
            </w:r>
            <w:r w:rsidR="009B4090" w:rsidRPr="00455D06">
              <w:rPr>
                <w:sz w:val="24"/>
                <w:szCs w:val="24"/>
              </w:rPr>
              <w:t>alyvius apie EBVPD vertinimo rezultatus</w:t>
            </w:r>
            <w:r w:rsidR="0090570A" w:rsidRPr="00455D06">
              <w:rPr>
                <w:sz w:val="24"/>
                <w:szCs w:val="24"/>
              </w:rPr>
              <w:t>, jeigu taikoma,</w:t>
            </w:r>
            <w:r w:rsidR="009B4090" w:rsidRPr="00455D06">
              <w:rPr>
                <w:sz w:val="24"/>
                <w:szCs w:val="24"/>
              </w:rPr>
              <w:t xml:space="preserve"> ne vėliau kaip per</w:t>
            </w:r>
          </w:p>
        </w:tc>
        <w:tc>
          <w:tcPr>
            <w:tcW w:w="3685" w:type="dxa"/>
          </w:tcPr>
          <w:p w14:paraId="178B0661" w14:textId="77777777" w:rsidR="008C66D8" w:rsidRPr="00455D06" w:rsidRDefault="008C66D8" w:rsidP="008C66D8">
            <w:pPr>
              <w:ind w:firstLine="34"/>
              <w:rPr>
                <w:sz w:val="24"/>
                <w:szCs w:val="24"/>
              </w:rPr>
            </w:pPr>
            <w:r w:rsidRPr="00455D06">
              <w:rPr>
                <w:iCs/>
                <w:sz w:val="24"/>
                <w:szCs w:val="24"/>
              </w:rPr>
              <w:t>NETAIKOMA</w:t>
            </w:r>
          </w:p>
          <w:p w14:paraId="7232BA7B" w14:textId="77912D7D" w:rsidR="009B4090" w:rsidRPr="00455D06" w:rsidRDefault="009B4090" w:rsidP="003C138F">
            <w:pPr>
              <w:ind w:firstLine="34"/>
              <w:rPr>
                <w:sz w:val="24"/>
                <w:szCs w:val="24"/>
              </w:rPr>
            </w:pPr>
          </w:p>
        </w:tc>
        <w:tc>
          <w:tcPr>
            <w:tcW w:w="3424" w:type="dxa"/>
          </w:tcPr>
          <w:p w14:paraId="1F29059C" w14:textId="77777777" w:rsidR="009B4090" w:rsidRPr="00455D06" w:rsidRDefault="009B4090" w:rsidP="003C138F">
            <w:pPr>
              <w:ind w:firstLine="34"/>
              <w:rPr>
                <w:sz w:val="24"/>
                <w:szCs w:val="24"/>
              </w:rPr>
            </w:pPr>
          </w:p>
        </w:tc>
      </w:tr>
      <w:tr w:rsidR="00BA1DB5" w:rsidRPr="00455D06" w14:paraId="3C635DF5" w14:textId="77777777" w:rsidTr="00360A21">
        <w:trPr>
          <w:trHeight w:val="20"/>
        </w:trPr>
        <w:tc>
          <w:tcPr>
            <w:tcW w:w="600" w:type="dxa"/>
          </w:tcPr>
          <w:p w14:paraId="4E64A4F5" w14:textId="17590376" w:rsidR="009B4090" w:rsidRPr="00455D06" w:rsidRDefault="005A1C0E" w:rsidP="003C138F">
            <w:pPr>
              <w:ind w:firstLine="0"/>
              <w:rPr>
                <w:bCs/>
                <w:sz w:val="24"/>
                <w:szCs w:val="24"/>
              </w:rPr>
            </w:pPr>
            <w:r>
              <w:rPr>
                <w:bCs/>
                <w:sz w:val="24"/>
                <w:szCs w:val="24"/>
              </w:rPr>
              <w:lastRenderedPageBreak/>
              <w:t>9</w:t>
            </w:r>
            <w:r w:rsidR="00DC230B" w:rsidRPr="00455D06">
              <w:rPr>
                <w:bCs/>
                <w:sz w:val="24"/>
                <w:szCs w:val="24"/>
              </w:rPr>
              <w:t>.</w:t>
            </w:r>
          </w:p>
        </w:tc>
        <w:tc>
          <w:tcPr>
            <w:tcW w:w="2660" w:type="dxa"/>
            <w:hideMark/>
          </w:tcPr>
          <w:p w14:paraId="06192898" w14:textId="7CB436E6" w:rsidR="009B4090" w:rsidRPr="00455D06" w:rsidRDefault="001C3A07"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w:t>
            </w:r>
            <w:r w:rsidR="004F1A11" w:rsidRPr="00455D06">
              <w:rPr>
                <w:sz w:val="24"/>
                <w:szCs w:val="24"/>
              </w:rPr>
              <w:t>d</w:t>
            </w:r>
            <w:r w:rsidR="009B4090" w:rsidRPr="00455D06">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455D06" w:rsidRDefault="00DE23CA" w:rsidP="003C138F">
            <w:pPr>
              <w:ind w:firstLine="34"/>
              <w:rPr>
                <w:bCs/>
                <w:sz w:val="24"/>
                <w:szCs w:val="24"/>
              </w:rPr>
            </w:pPr>
            <w:r w:rsidRPr="00455D06">
              <w:rPr>
                <w:bCs/>
                <w:sz w:val="24"/>
                <w:szCs w:val="24"/>
              </w:rPr>
              <w:t>3</w:t>
            </w:r>
            <w:r w:rsidR="003C180D" w:rsidRPr="00455D06">
              <w:rPr>
                <w:bCs/>
                <w:sz w:val="24"/>
                <w:szCs w:val="24"/>
              </w:rPr>
              <w:t xml:space="preserve"> </w:t>
            </w:r>
            <w:r w:rsidR="009B4090" w:rsidRPr="00455D06">
              <w:rPr>
                <w:bCs/>
                <w:sz w:val="24"/>
                <w:szCs w:val="24"/>
              </w:rPr>
              <w:t>(</w:t>
            </w:r>
            <w:r w:rsidRPr="00455D06">
              <w:rPr>
                <w:bCs/>
                <w:sz w:val="24"/>
                <w:szCs w:val="24"/>
              </w:rPr>
              <w:t>tris</w:t>
            </w:r>
            <w:r w:rsidR="009B4090" w:rsidRPr="00455D06">
              <w:rPr>
                <w:bCs/>
                <w:sz w:val="24"/>
                <w:szCs w:val="24"/>
              </w:rPr>
              <w:t>) darbo dienas nuo sprendimo priėmimo dienos</w:t>
            </w:r>
          </w:p>
        </w:tc>
        <w:tc>
          <w:tcPr>
            <w:tcW w:w="3424" w:type="dxa"/>
            <w:hideMark/>
          </w:tcPr>
          <w:p w14:paraId="6EAEA100" w14:textId="77777777" w:rsidR="009B4090" w:rsidRPr="00455D06" w:rsidRDefault="009B4090" w:rsidP="003C138F">
            <w:pPr>
              <w:ind w:firstLine="34"/>
              <w:rPr>
                <w:sz w:val="24"/>
                <w:szCs w:val="24"/>
              </w:rPr>
            </w:pPr>
          </w:p>
        </w:tc>
      </w:tr>
      <w:tr w:rsidR="00BA1DB5" w:rsidRPr="00455D06" w14:paraId="10DD85A1" w14:textId="77777777" w:rsidTr="00360A21">
        <w:trPr>
          <w:trHeight w:val="20"/>
        </w:trPr>
        <w:tc>
          <w:tcPr>
            <w:tcW w:w="600" w:type="dxa"/>
          </w:tcPr>
          <w:p w14:paraId="78FFD3F0" w14:textId="40067F6F" w:rsidR="009B4090" w:rsidRPr="00455D06" w:rsidRDefault="009B4090" w:rsidP="003C138F">
            <w:pPr>
              <w:ind w:firstLine="0"/>
              <w:rPr>
                <w:bCs/>
                <w:sz w:val="24"/>
                <w:szCs w:val="24"/>
              </w:rPr>
            </w:pPr>
            <w:r w:rsidRPr="00455D06">
              <w:rPr>
                <w:bCs/>
                <w:sz w:val="24"/>
                <w:szCs w:val="24"/>
              </w:rPr>
              <w:t>1</w:t>
            </w:r>
            <w:r w:rsidR="005A1C0E">
              <w:rPr>
                <w:bCs/>
                <w:sz w:val="24"/>
                <w:szCs w:val="24"/>
              </w:rPr>
              <w:t>0</w:t>
            </w:r>
            <w:r w:rsidR="00DC230B" w:rsidRPr="00455D06">
              <w:rPr>
                <w:bCs/>
                <w:sz w:val="24"/>
                <w:szCs w:val="24"/>
              </w:rPr>
              <w:t>.</w:t>
            </w:r>
          </w:p>
        </w:tc>
        <w:tc>
          <w:tcPr>
            <w:tcW w:w="2660" w:type="dxa"/>
            <w:hideMark/>
          </w:tcPr>
          <w:p w14:paraId="09729B52" w14:textId="2D7B14D7" w:rsidR="009B4090" w:rsidRPr="00455D06" w:rsidRDefault="0090570A" w:rsidP="003C138F">
            <w:pPr>
              <w:ind w:firstLine="0"/>
              <w:rPr>
                <w:sz w:val="24"/>
                <w:szCs w:val="24"/>
                <w:shd w:val="clear" w:color="auto" w:fill="FFFFFF"/>
              </w:rPr>
            </w:pPr>
            <w:r w:rsidRPr="00455D06">
              <w:rPr>
                <w:sz w:val="24"/>
                <w:szCs w:val="24"/>
                <w:shd w:val="clear" w:color="auto" w:fill="FFFFFF"/>
              </w:rPr>
              <w:t>Dalyvis</w:t>
            </w:r>
            <w:r w:rsidR="009B4090" w:rsidRPr="00455D06">
              <w:rPr>
                <w:sz w:val="24"/>
                <w:szCs w:val="24"/>
                <w:shd w:val="clear" w:color="auto" w:fill="FFFFFF"/>
              </w:rPr>
              <w:t xml:space="preserve"> turi teisę pateikti pretenziją </w:t>
            </w:r>
            <w:r w:rsidR="00B315BC" w:rsidRPr="00455D06">
              <w:rPr>
                <w:rFonts w:eastAsia="Arial"/>
                <w:sz w:val="24"/>
                <w:szCs w:val="24"/>
              </w:rPr>
              <w:t xml:space="preserve">perkančiajai organizacijai </w:t>
            </w:r>
            <w:r w:rsidR="009B4090" w:rsidRPr="00455D06">
              <w:rPr>
                <w:sz w:val="24"/>
                <w:szCs w:val="24"/>
                <w:shd w:val="clear" w:color="auto" w:fill="FFFFFF"/>
              </w:rPr>
              <w:t xml:space="preserve">pateikti prašymą ar pareikšti ieškinį teismui </w:t>
            </w:r>
            <w:r w:rsidR="009B4090" w:rsidRPr="00455D06">
              <w:rPr>
                <w:sz w:val="24"/>
                <w:szCs w:val="24"/>
              </w:rPr>
              <w:t>ne vėliau kaip per</w:t>
            </w:r>
          </w:p>
        </w:tc>
        <w:tc>
          <w:tcPr>
            <w:tcW w:w="3685" w:type="dxa"/>
            <w:hideMark/>
          </w:tcPr>
          <w:p w14:paraId="49F7FC9D" w14:textId="62157DC6" w:rsidR="009B4090" w:rsidRPr="00455D06" w:rsidRDefault="009B4090" w:rsidP="003C138F">
            <w:pPr>
              <w:ind w:firstLine="34"/>
              <w:rPr>
                <w:sz w:val="24"/>
                <w:szCs w:val="24"/>
              </w:rPr>
            </w:pPr>
            <w:r w:rsidRPr="00455D06">
              <w:rPr>
                <w:sz w:val="24"/>
                <w:szCs w:val="24"/>
              </w:rPr>
              <w:t>5 (</w:t>
            </w:r>
            <w:r w:rsidR="00AB4E5F" w:rsidRPr="00455D06">
              <w:rPr>
                <w:sz w:val="24"/>
                <w:szCs w:val="24"/>
              </w:rPr>
              <w:t>penki</w:t>
            </w:r>
            <w:r w:rsidR="001F1A18" w:rsidRPr="00455D06">
              <w:rPr>
                <w:sz w:val="24"/>
                <w:szCs w:val="24"/>
              </w:rPr>
              <w:t>a</w:t>
            </w:r>
            <w:r w:rsidR="00AB4E5F" w:rsidRPr="00455D06">
              <w:rPr>
                <w:sz w:val="24"/>
                <w:szCs w:val="24"/>
              </w:rPr>
              <w:t>s</w:t>
            </w:r>
            <w:r w:rsidRPr="00455D06">
              <w:rPr>
                <w:sz w:val="24"/>
                <w:szCs w:val="24"/>
              </w:rPr>
              <w:t xml:space="preserve">) </w:t>
            </w:r>
            <w:r w:rsidR="001F1A18" w:rsidRPr="00455D06">
              <w:rPr>
                <w:sz w:val="24"/>
                <w:szCs w:val="24"/>
              </w:rPr>
              <w:t xml:space="preserve">darbo </w:t>
            </w:r>
            <w:r w:rsidRPr="00455D06">
              <w:rPr>
                <w:sz w:val="24"/>
                <w:szCs w:val="24"/>
              </w:rPr>
              <w:t>dien</w:t>
            </w:r>
            <w:r w:rsidR="00382455" w:rsidRPr="00455D06">
              <w:rPr>
                <w:sz w:val="24"/>
                <w:szCs w:val="24"/>
              </w:rPr>
              <w:t>as</w:t>
            </w:r>
          </w:p>
          <w:p w14:paraId="49A2FF28" w14:textId="77777777" w:rsidR="009B4090" w:rsidRPr="00455D06" w:rsidRDefault="009B4090" w:rsidP="003C138F">
            <w:pPr>
              <w:ind w:firstLine="34"/>
              <w:rPr>
                <w:sz w:val="24"/>
                <w:szCs w:val="24"/>
              </w:rPr>
            </w:pPr>
          </w:p>
          <w:p w14:paraId="0D237F7F" w14:textId="65DB454F" w:rsidR="009B4090" w:rsidRPr="00455D06" w:rsidRDefault="009B4090" w:rsidP="003C138F">
            <w:pPr>
              <w:ind w:firstLine="34"/>
              <w:rPr>
                <w:sz w:val="24"/>
                <w:szCs w:val="24"/>
              </w:rPr>
            </w:pPr>
            <w:r w:rsidRPr="00455D06">
              <w:rPr>
                <w:sz w:val="24"/>
                <w:szCs w:val="24"/>
              </w:rPr>
              <w:t xml:space="preserve">nuo </w:t>
            </w:r>
            <w:r w:rsidR="00B315BC" w:rsidRPr="00455D06">
              <w:rPr>
                <w:rFonts w:eastAsia="Arial"/>
                <w:sz w:val="24"/>
                <w:szCs w:val="24"/>
              </w:rPr>
              <w:t xml:space="preserve">perkančiosios organizacijos </w:t>
            </w:r>
            <w:r w:rsidRPr="00455D06">
              <w:rPr>
                <w:sz w:val="24"/>
                <w:szCs w:val="24"/>
              </w:rPr>
              <w:t xml:space="preserve">pranešimo raštu apie jos priimtą sprendimą išsiuntimo tiekėjams dienos arba nuo paskelbimo apie </w:t>
            </w:r>
            <w:r w:rsidR="6FD78633" w:rsidRPr="00455D06">
              <w:rPr>
                <w:rFonts w:eastAsia="Arial"/>
                <w:sz w:val="24"/>
                <w:szCs w:val="24"/>
              </w:rPr>
              <w:t xml:space="preserve"> </w:t>
            </w:r>
            <w:r w:rsidR="00B315BC" w:rsidRPr="00455D06">
              <w:rPr>
                <w:rFonts w:eastAsia="Arial"/>
                <w:sz w:val="24"/>
                <w:szCs w:val="24"/>
              </w:rPr>
              <w:t xml:space="preserve">perkančiosios organizacijos </w:t>
            </w:r>
            <w:r w:rsidRPr="00455D06">
              <w:rPr>
                <w:sz w:val="24"/>
                <w:szCs w:val="24"/>
              </w:rPr>
              <w:t xml:space="preserve">priimtus sprendimus dienos, jei VPĮ nenumato reikalavimo raštu informuoti tiekėjus apie </w:t>
            </w:r>
            <w:r w:rsidR="4283AFE5" w:rsidRPr="00455D06">
              <w:rPr>
                <w:rFonts w:eastAsia="Arial"/>
                <w:sz w:val="24"/>
                <w:szCs w:val="24"/>
              </w:rPr>
              <w:t xml:space="preserve"> </w:t>
            </w:r>
            <w:r w:rsidR="00B315BC" w:rsidRPr="00455D06">
              <w:rPr>
                <w:rFonts w:eastAsia="Arial"/>
                <w:sz w:val="24"/>
                <w:szCs w:val="24"/>
              </w:rPr>
              <w:t>perkančiosios or</w:t>
            </w:r>
            <w:r w:rsidR="006178F4" w:rsidRPr="00455D06">
              <w:rPr>
                <w:rFonts w:eastAsia="Arial"/>
                <w:sz w:val="24"/>
                <w:szCs w:val="24"/>
              </w:rPr>
              <w:t xml:space="preserve">ganizacijos </w:t>
            </w:r>
            <w:r w:rsidRPr="00455D06">
              <w:rPr>
                <w:sz w:val="24"/>
                <w:szCs w:val="24"/>
              </w:rPr>
              <w:t>priimtus sprendimus;</w:t>
            </w:r>
          </w:p>
          <w:p w14:paraId="55916AA6" w14:textId="77777777" w:rsidR="00EB1C0F" w:rsidRPr="00455D06" w:rsidRDefault="00EB1C0F" w:rsidP="003C138F">
            <w:pPr>
              <w:ind w:firstLine="34"/>
              <w:rPr>
                <w:sz w:val="24"/>
                <w:szCs w:val="24"/>
              </w:rPr>
            </w:pPr>
          </w:p>
          <w:p w14:paraId="25DED613" w14:textId="77777777" w:rsidR="009B4090" w:rsidRPr="00455D06" w:rsidRDefault="009B4090" w:rsidP="003C138F">
            <w:pPr>
              <w:ind w:firstLine="34"/>
              <w:rPr>
                <w:sz w:val="24"/>
                <w:szCs w:val="24"/>
              </w:rPr>
            </w:pPr>
            <w:r w:rsidRPr="00455D06">
              <w:rPr>
                <w:sz w:val="24"/>
                <w:szCs w:val="24"/>
              </w:rPr>
              <w:t xml:space="preserve">15 (penkiolika) dienų nuo pranešimo išsiuntimo tiekėjams dienos, jeigu šis pranešimas nebuvo siunčiamas elektroninėmis priemonėmis. </w:t>
            </w:r>
          </w:p>
          <w:p w14:paraId="70C74D73" w14:textId="77777777" w:rsidR="009B4090" w:rsidRPr="00455D06" w:rsidRDefault="009B4090" w:rsidP="003C138F">
            <w:pPr>
              <w:ind w:firstLine="34"/>
              <w:rPr>
                <w:sz w:val="24"/>
                <w:szCs w:val="24"/>
              </w:rPr>
            </w:pPr>
          </w:p>
        </w:tc>
        <w:tc>
          <w:tcPr>
            <w:tcW w:w="3424" w:type="dxa"/>
            <w:hideMark/>
          </w:tcPr>
          <w:p w14:paraId="28F3179C" w14:textId="77777777" w:rsidR="009B4090" w:rsidRPr="00455D06" w:rsidRDefault="009B4090" w:rsidP="003C138F">
            <w:pPr>
              <w:ind w:firstLine="34"/>
              <w:rPr>
                <w:bCs/>
                <w:sz w:val="24"/>
                <w:szCs w:val="24"/>
              </w:rPr>
            </w:pPr>
          </w:p>
        </w:tc>
      </w:tr>
      <w:tr w:rsidR="00BA1DB5" w:rsidRPr="00455D06" w14:paraId="21A62B32" w14:textId="77777777" w:rsidTr="00360A21">
        <w:trPr>
          <w:trHeight w:val="20"/>
        </w:trPr>
        <w:tc>
          <w:tcPr>
            <w:tcW w:w="600" w:type="dxa"/>
          </w:tcPr>
          <w:p w14:paraId="1D5C2FAE" w14:textId="28BD0C88" w:rsidR="009B4090" w:rsidRPr="00455D06" w:rsidRDefault="009B4090" w:rsidP="003C138F">
            <w:pPr>
              <w:ind w:firstLine="0"/>
              <w:rPr>
                <w:sz w:val="24"/>
                <w:szCs w:val="24"/>
              </w:rPr>
            </w:pPr>
            <w:r w:rsidRPr="00455D06">
              <w:rPr>
                <w:sz w:val="24"/>
                <w:szCs w:val="24"/>
              </w:rPr>
              <w:t>1</w:t>
            </w:r>
            <w:r w:rsidR="005A1C0E">
              <w:rPr>
                <w:sz w:val="24"/>
                <w:szCs w:val="24"/>
              </w:rPr>
              <w:t>1</w:t>
            </w:r>
            <w:r w:rsidR="00DC230B" w:rsidRPr="00455D06">
              <w:rPr>
                <w:sz w:val="24"/>
                <w:szCs w:val="24"/>
              </w:rPr>
              <w:t>.</w:t>
            </w:r>
          </w:p>
        </w:tc>
        <w:tc>
          <w:tcPr>
            <w:tcW w:w="2660" w:type="dxa"/>
            <w:hideMark/>
          </w:tcPr>
          <w:p w14:paraId="749DF6E8" w14:textId="172D84B1" w:rsidR="009B4090" w:rsidRPr="00455D06" w:rsidRDefault="26E058E0" w:rsidP="003C138F">
            <w:pPr>
              <w:ind w:firstLine="0"/>
              <w:rPr>
                <w:sz w:val="24"/>
                <w:szCs w:val="24"/>
              </w:rPr>
            </w:pPr>
            <w:r w:rsidRPr="00455D06">
              <w:rPr>
                <w:rFonts w:eastAsia="Arial"/>
                <w:sz w:val="24"/>
                <w:szCs w:val="24"/>
              </w:rPr>
              <w:t xml:space="preserve"> </w:t>
            </w:r>
            <w:r w:rsidR="006178F4" w:rsidRPr="00455D06">
              <w:rPr>
                <w:rFonts w:eastAsia="Arial"/>
                <w:sz w:val="24"/>
                <w:szCs w:val="24"/>
              </w:rPr>
              <w:t xml:space="preserve">Perkančioji organizacija </w:t>
            </w:r>
            <w:r w:rsidR="009B4090" w:rsidRPr="00455D06">
              <w:rPr>
                <w:sz w:val="24"/>
                <w:szCs w:val="24"/>
              </w:rPr>
              <w:t xml:space="preserve">privalo išnagrinėti </w:t>
            </w:r>
            <w:r w:rsidR="006178F4" w:rsidRPr="00455D06">
              <w:rPr>
                <w:sz w:val="24"/>
                <w:szCs w:val="24"/>
              </w:rPr>
              <w:t>d</w:t>
            </w:r>
            <w:r w:rsidR="0090570A" w:rsidRPr="00455D06">
              <w:rPr>
                <w:sz w:val="24"/>
                <w:szCs w:val="24"/>
              </w:rPr>
              <w:t>alyvio</w:t>
            </w:r>
            <w:r w:rsidR="009B4090" w:rsidRPr="00455D06">
              <w:rPr>
                <w:sz w:val="24"/>
                <w:szCs w:val="24"/>
              </w:rPr>
              <w:t xml:space="preserve"> pretenziją</w:t>
            </w:r>
            <w:r w:rsidR="0090570A" w:rsidRPr="00455D06">
              <w:rPr>
                <w:sz w:val="24"/>
                <w:szCs w:val="24"/>
              </w:rPr>
              <w:t>,</w:t>
            </w:r>
            <w:r w:rsidR="009B4090" w:rsidRPr="00455D06">
              <w:rPr>
                <w:sz w:val="24"/>
                <w:szCs w:val="24"/>
              </w:rPr>
              <w:t xml:space="preserve"> priimti motyvuotą sprendimą ir apie jį, taip pat apie anksčiau praneštų pirkimo procedūros terminų pasikeitimą raštu pranešti pretenziją pateikusiam </w:t>
            </w:r>
            <w:r w:rsidR="006178F4" w:rsidRPr="00455D06">
              <w:rPr>
                <w:sz w:val="24"/>
                <w:szCs w:val="24"/>
              </w:rPr>
              <w:t>d</w:t>
            </w:r>
            <w:r w:rsidR="0090570A" w:rsidRPr="00455D06">
              <w:rPr>
                <w:sz w:val="24"/>
                <w:szCs w:val="24"/>
              </w:rPr>
              <w:t xml:space="preserve">alyviui </w:t>
            </w:r>
            <w:r w:rsidR="009B4090" w:rsidRPr="00455D06">
              <w:rPr>
                <w:sz w:val="24"/>
                <w:szCs w:val="24"/>
              </w:rPr>
              <w:t>ir suinteresuotiems</w:t>
            </w:r>
            <w:r w:rsidR="0012726D" w:rsidRPr="00455D06">
              <w:rPr>
                <w:sz w:val="24"/>
                <w:szCs w:val="24"/>
              </w:rPr>
              <w:t xml:space="preserve"> </w:t>
            </w:r>
            <w:r w:rsidR="006178F4" w:rsidRPr="00455D06">
              <w:rPr>
                <w:sz w:val="24"/>
                <w:szCs w:val="24"/>
              </w:rPr>
              <w:t>d</w:t>
            </w:r>
            <w:r w:rsidR="009B4090" w:rsidRPr="00455D06">
              <w:rPr>
                <w:sz w:val="24"/>
                <w:szCs w:val="24"/>
              </w:rPr>
              <w:t>alyviams ne vėliau kaip per</w:t>
            </w:r>
          </w:p>
        </w:tc>
        <w:tc>
          <w:tcPr>
            <w:tcW w:w="3685" w:type="dxa"/>
            <w:hideMark/>
          </w:tcPr>
          <w:p w14:paraId="6B16142C" w14:textId="77777777" w:rsidR="009B4090" w:rsidRPr="00455D06" w:rsidRDefault="009B4090" w:rsidP="003C138F">
            <w:pPr>
              <w:ind w:firstLine="34"/>
              <w:rPr>
                <w:sz w:val="24"/>
                <w:szCs w:val="24"/>
              </w:rPr>
            </w:pPr>
            <w:r w:rsidRPr="00455D06">
              <w:rPr>
                <w:sz w:val="24"/>
                <w:szCs w:val="24"/>
              </w:rPr>
              <w:t>6 (šešias) darbo dienas nuo pretenzijos gavimo dienos</w:t>
            </w:r>
          </w:p>
        </w:tc>
        <w:tc>
          <w:tcPr>
            <w:tcW w:w="3424" w:type="dxa"/>
            <w:hideMark/>
          </w:tcPr>
          <w:p w14:paraId="4910B96B" w14:textId="77777777" w:rsidR="009B4090" w:rsidRPr="00455D06" w:rsidRDefault="009B4090" w:rsidP="003C138F">
            <w:pPr>
              <w:ind w:firstLine="34"/>
              <w:rPr>
                <w:sz w:val="24"/>
                <w:szCs w:val="24"/>
              </w:rPr>
            </w:pPr>
          </w:p>
        </w:tc>
      </w:tr>
      <w:tr w:rsidR="00BA1DB5" w:rsidRPr="00455D06" w14:paraId="475FEE10" w14:textId="77777777" w:rsidTr="00360A21">
        <w:trPr>
          <w:trHeight w:val="20"/>
        </w:trPr>
        <w:tc>
          <w:tcPr>
            <w:tcW w:w="600" w:type="dxa"/>
          </w:tcPr>
          <w:p w14:paraId="7ED3D129" w14:textId="667D25D5" w:rsidR="009B4090" w:rsidRPr="00455D06" w:rsidRDefault="009B4090" w:rsidP="003C138F">
            <w:pPr>
              <w:ind w:firstLine="0"/>
              <w:rPr>
                <w:bCs/>
                <w:sz w:val="24"/>
                <w:szCs w:val="24"/>
              </w:rPr>
            </w:pPr>
            <w:r w:rsidRPr="00455D06">
              <w:rPr>
                <w:bCs/>
                <w:sz w:val="24"/>
                <w:szCs w:val="24"/>
              </w:rPr>
              <w:t>1</w:t>
            </w:r>
            <w:r w:rsidR="005A1C0E">
              <w:rPr>
                <w:bCs/>
                <w:sz w:val="24"/>
                <w:szCs w:val="24"/>
              </w:rPr>
              <w:t>2</w:t>
            </w:r>
            <w:r w:rsidR="00DC230B" w:rsidRPr="00455D06">
              <w:rPr>
                <w:bCs/>
                <w:sz w:val="24"/>
                <w:szCs w:val="24"/>
              </w:rPr>
              <w:t>.</w:t>
            </w:r>
          </w:p>
        </w:tc>
        <w:tc>
          <w:tcPr>
            <w:tcW w:w="2660" w:type="dxa"/>
            <w:hideMark/>
          </w:tcPr>
          <w:p w14:paraId="1F0C1459" w14:textId="3D2C269F" w:rsidR="009B4090" w:rsidRPr="00455D06" w:rsidRDefault="009B4090" w:rsidP="003C138F">
            <w:pPr>
              <w:ind w:firstLine="0"/>
              <w:rPr>
                <w:sz w:val="24"/>
                <w:szCs w:val="24"/>
              </w:rPr>
            </w:pPr>
            <w:r w:rsidRPr="00455D06">
              <w:rPr>
                <w:sz w:val="24"/>
                <w:szCs w:val="24"/>
              </w:rPr>
              <w:t xml:space="preserve">Jeigu </w:t>
            </w:r>
            <w:r w:rsidR="268D360D" w:rsidRPr="00455D06">
              <w:rPr>
                <w:rFonts w:eastAsia="Arial"/>
                <w:sz w:val="24"/>
                <w:szCs w:val="24"/>
              </w:rPr>
              <w:t xml:space="preserve"> </w:t>
            </w:r>
            <w:r w:rsidR="006178F4" w:rsidRPr="00455D06">
              <w:rPr>
                <w:rFonts w:eastAsia="Arial"/>
                <w:sz w:val="24"/>
                <w:szCs w:val="24"/>
              </w:rPr>
              <w:t xml:space="preserve">perkančioji organizacija </w:t>
            </w:r>
            <w:r w:rsidRPr="00455D06">
              <w:rPr>
                <w:sz w:val="24"/>
                <w:szCs w:val="24"/>
              </w:rPr>
              <w:t xml:space="preserve">per nustatytą terminą neišnagrinėja jai pateiktos pretenzijos, </w:t>
            </w:r>
            <w:r w:rsidR="006178F4" w:rsidRPr="00455D06">
              <w:rPr>
                <w:sz w:val="24"/>
                <w:szCs w:val="24"/>
              </w:rPr>
              <w:t>d</w:t>
            </w:r>
            <w:r w:rsidR="0012726D" w:rsidRPr="00455D06">
              <w:rPr>
                <w:sz w:val="24"/>
                <w:szCs w:val="24"/>
              </w:rPr>
              <w:t>alyvis</w:t>
            </w:r>
            <w:r w:rsidRPr="00455D06">
              <w:rPr>
                <w:sz w:val="24"/>
                <w:szCs w:val="24"/>
              </w:rPr>
              <w:t xml:space="preserve"> turi teisę pateikti prašymą ar pareikšti ieškinį teismui per (išskyrus ieškinį dėl </w:t>
            </w:r>
            <w:r w:rsidRPr="00455D06">
              <w:rPr>
                <w:sz w:val="24"/>
                <w:szCs w:val="24"/>
              </w:rPr>
              <w:lastRenderedPageBreak/>
              <w:t xml:space="preserve">sutarties pripažinimo negaliojančia) </w:t>
            </w:r>
          </w:p>
        </w:tc>
        <w:tc>
          <w:tcPr>
            <w:tcW w:w="3685" w:type="dxa"/>
            <w:hideMark/>
          </w:tcPr>
          <w:p w14:paraId="2D7556F3" w14:textId="27FED34C" w:rsidR="009B4090" w:rsidRPr="00455D06" w:rsidRDefault="009B4090" w:rsidP="003C138F">
            <w:pPr>
              <w:ind w:firstLine="34"/>
              <w:rPr>
                <w:sz w:val="24"/>
                <w:szCs w:val="24"/>
                <w:highlight w:val="yellow"/>
              </w:rPr>
            </w:pPr>
            <w:r w:rsidRPr="00455D06">
              <w:rPr>
                <w:sz w:val="24"/>
                <w:szCs w:val="24"/>
              </w:rPr>
              <w:lastRenderedPageBreak/>
              <w:t xml:space="preserve">per 15 (penkiolika) dienų nuo dienos, kurią </w:t>
            </w:r>
            <w:r w:rsidR="006178F4" w:rsidRPr="00455D06">
              <w:rPr>
                <w:rFonts w:eastAsia="Arial"/>
                <w:sz w:val="24"/>
                <w:szCs w:val="24"/>
              </w:rPr>
              <w:t xml:space="preserve">perkančioji organizacija </w:t>
            </w:r>
            <w:r w:rsidRPr="00455D06">
              <w:rPr>
                <w:sz w:val="24"/>
                <w:szCs w:val="24"/>
              </w:rPr>
              <w:t xml:space="preserve">turėjo raštu pranešti apie priimtą sprendimą </w:t>
            </w:r>
          </w:p>
        </w:tc>
        <w:tc>
          <w:tcPr>
            <w:tcW w:w="3424" w:type="dxa"/>
            <w:hideMark/>
          </w:tcPr>
          <w:p w14:paraId="09958019" w14:textId="77777777" w:rsidR="009B4090" w:rsidRPr="00455D06" w:rsidRDefault="009B4090" w:rsidP="003C138F">
            <w:pPr>
              <w:ind w:firstLine="34"/>
              <w:rPr>
                <w:sz w:val="24"/>
                <w:szCs w:val="24"/>
              </w:rPr>
            </w:pPr>
          </w:p>
        </w:tc>
      </w:tr>
      <w:bookmarkEnd w:id="9"/>
    </w:tbl>
    <w:p w14:paraId="367E8661" w14:textId="77777777" w:rsidR="009B4090" w:rsidRPr="00455D06" w:rsidRDefault="009B4090" w:rsidP="003C138F">
      <w:pPr>
        <w:spacing w:line="240" w:lineRule="auto"/>
        <w:rPr>
          <w:rFonts w:ascii="Times New Roman" w:hAnsi="Times New Roman" w:cs="Times New Roman"/>
          <w:sz w:val="24"/>
          <w:szCs w:val="24"/>
        </w:rPr>
      </w:pPr>
    </w:p>
    <w:sectPr w:rsidR="009B4090" w:rsidRPr="00455D06"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D1BE" w14:textId="77777777" w:rsidR="00E81BC4" w:rsidRDefault="00E81BC4" w:rsidP="00D05666">
      <w:r>
        <w:separator/>
      </w:r>
    </w:p>
  </w:endnote>
  <w:endnote w:type="continuationSeparator" w:id="0">
    <w:p w14:paraId="580A3EDB" w14:textId="77777777" w:rsidR="00E81BC4" w:rsidRDefault="00E81BC4" w:rsidP="00D05666">
      <w:r>
        <w:continuationSeparator/>
      </w:r>
    </w:p>
  </w:endnote>
  <w:endnote w:type="continuationNotice" w:id="1">
    <w:p w14:paraId="36446C71" w14:textId="77777777" w:rsidR="00E81BC4" w:rsidRDefault="00E81B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569F4" w14:textId="77777777" w:rsidR="00E81BC4" w:rsidRDefault="00E81BC4" w:rsidP="00D05666">
      <w:r>
        <w:separator/>
      </w:r>
    </w:p>
  </w:footnote>
  <w:footnote w:type="continuationSeparator" w:id="0">
    <w:p w14:paraId="10C1B839" w14:textId="77777777" w:rsidR="00E81BC4" w:rsidRDefault="00E81BC4" w:rsidP="00D05666">
      <w:r>
        <w:continuationSeparator/>
      </w:r>
    </w:p>
  </w:footnote>
  <w:footnote w:type="continuationNotice" w:id="1">
    <w:p w14:paraId="0C220F92" w14:textId="77777777" w:rsidR="00E81BC4" w:rsidRDefault="00E81B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36CC7C6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A64401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2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34C"/>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2CE"/>
    <w:rsid w:val="00150492"/>
    <w:rsid w:val="0015057D"/>
    <w:rsid w:val="00150B1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87BB4"/>
    <w:rsid w:val="001904E1"/>
    <w:rsid w:val="001912E2"/>
    <w:rsid w:val="0019130D"/>
    <w:rsid w:val="00191CEF"/>
    <w:rsid w:val="001920B3"/>
    <w:rsid w:val="001926B1"/>
    <w:rsid w:val="00192B6B"/>
    <w:rsid w:val="00192ED3"/>
    <w:rsid w:val="001939EB"/>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A79"/>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14"/>
    <w:rsid w:val="00294BE3"/>
    <w:rsid w:val="002970CF"/>
    <w:rsid w:val="00297490"/>
    <w:rsid w:val="002974D4"/>
    <w:rsid w:val="002A00F7"/>
    <w:rsid w:val="002A1EB6"/>
    <w:rsid w:val="002A2A1D"/>
    <w:rsid w:val="002A3A25"/>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58D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7C0"/>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C5"/>
    <w:rsid w:val="00424C4C"/>
    <w:rsid w:val="004252AF"/>
    <w:rsid w:val="00427174"/>
    <w:rsid w:val="00427210"/>
    <w:rsid w:val="00430DB7"/>
    <w:rsid w:val="004321B5"/>
    <w:rsid w:val="0043230B"/>
    <w:rsid w:val="00432574"/>
    <w:rsid w:val="0043288C"/>
    <w:rsid w:val="004332F2"/>
    <w:rsid w:val="00433339"/>
    <w:rsid w:val="0043335A"/>
    <w:rsid w:val="0043413F"/>
    <w:rsid w:val="00434FFB"/>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06"/>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B762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5F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B8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8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719"/>
    <w:rsid w:val="00596895"/>
    <w:rsid w:val="00596BDA"/>
    <w:rsid w:val="00597972"/>
    <w:rsid w:val="005A07D8"/>
    <w:rsid w:val="005A0C5B"/>
    <w:rsid w:val="005A1C0E"/>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8F"/>
    <w:rsid w:val="005D4AB8"/>
    <w:rsid w:val="005D511B"/>
    <w:rsid w:val="005D5949"/>
    <w:rsid w:val="005D5CF0"/>
    <w:rsid w:val="005D5FBB"/>
    <w:rsid w:val="005D6204"/>
    <w:rsid w:val="005D6210"/>
    <w:rsid w:val="005D7383"/>
    <w:rsid w:val="005D7A77"/>
    <w:rsid w:val="005D7D8C"/>
    <w:rsid w:val="005E0667"/>
    <w:rsid w:val="005E07CB"/>
    <w:rsid w:val="005E25A4"/>
    <w:rsid w:val="005E2700"/>
    <w:rsid w:val="005E29E3"/>
    <w:rsid w:val="005E36FB"/>
    <w:rsid w:val="005E3B81"/>
    <w:rsid w:val="005E4667"/>
    <w:rsid w:val="005E5976"/>
    <w:rsid w:val="005E5FE0"/>
    <w:rsid w:val="005E655D"/>
    <w:rsid w:val="005F0C31"/>
    <w:rsid w:val="005F0E6E"/>
    <w:rsid w:val="005F13F0"/>
    <w:rsid w:val="005F1501"/>
    <w:rsid w:val="005F28E9"/>
    <w:rsid w:val="005F29FA"/>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47F"/>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C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74F"/>
    <w:rsid w:val="006912EA"/>
    <w:rsid w:val="00692635"/>
    <w:rsid w:val="00692E4B"/>
    <w:rsid w:val="00693C7B"/>
    <w:rsid w:val="0069424A"/>
    <w:rsid w:val="00694911"/>
    <w:rsid w:val="0069531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33"/>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4EE9"/>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6B5"/>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2DB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7F7DDD"/>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6A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D3"/>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328"/>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A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17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CC"/>
    <w:rsid w:val="00A829C4"/>
    <w:rsid w:val="00A83F3F"/>
    <w:rsid w:val="00A84437"/>
    <w:rsid w:val="00A84786"/>
    <w:rsid w:val="00A85128"/>
    <w:rsid w:val="00A857C4"/>
    <w:rsid w:val="00A85E29"/>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93"/>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EE8"/>
    <w:rsid w:val="00AD0517"/>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DE9"/>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7E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EE3"/>
    <w:rsid w:val="00B14544"/>
    <w:rsid w:val="00B15291"/>
    <w:rsid w:val="00B15CDC"/>
    <w:rsid w:val="00B16439"/>
    <w:rsid w:val="00B16562"/>
    <w:rsid w:val="00B176FD"/>
    <w:rsid w:val="00B17BD9"/>
    <w:rsid w:val="00B17DBA"/>
    <w:rsid w:val="00B17EBF"/>
    <w:rsid w:val="00B210DB"/>
    <w:rsid w:val="00B216AA"/>
    <w:rsid w:val="00B21AC5"/>
    <w:rsid w:val="00B21B64"/>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5"/>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9A8"/>
    <w:rsid w:val="00C544C8"/>
    <w:rsid w:val="00C54B23"/>
    <w:rsid w:val="00C54E72"/>
    <w:rsid w:val="00C55829"/>
    <w:rsid w:val="00C56765"/>
    <w:rsid w:val="00C56AE2"/>
    <w:rsid w:val="00C57816"/>
    <w:rsid w:val="00C57DBB"/>
    <w:rsid w:val="00C60621"/>
    <w:rsid w:val="00C61071"/>
    <w:rsid w:val="00C615F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F2F"/>
    <w:rsid w:val="00CF0529"/>
    <w:rsid w:val="00CF06D5"/>
    <w:rsid w:val="00CF1B69"/>
    <w:rsid w:val="00CF1D58"/>
    <w:rsid w:val="00CF2677"/>
    <w:rsid w:val="00CF2CB6"/>
    <w:rsid w:val="00CF2E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C7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E0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40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BC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538"/>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873"/>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42E"/>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9B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855FF"/>
    <w:rsid w:val="000E3D5E"/>
    <w:rsid w:val="000E62D1"/>
    <w:rsid w:val="000F7098"/>
    <w:rsid w:val="00102232"/>
    <w:rsid w:val="001251FC"/>
    <w:rsid w:val="00127A9E"/>
    <w:rsid w:val="001A6EE0"/>
    <w:rsid w:val="001D31F0"/>
    <w:rsid w:val="001E3B26"/>
    <w:rsid w:val="00256A57"/>
    <w:rsid w:val="00295EF8"/>
    <w:rsid w:val="002C1509"/>
    <w:rsid w:val="003444F0"/>
    <w:rsid w:val="003661A6"/>
    <w:rsid w:val="004161F4"/>
    <w:rsid w:val="00430113"/>
    <w:rsid w:val="00460C76"/>
    <w:rsid w:val="0046126A"/>
    <w:rsid w:val="004C214A"/>
    <w:rsid w:val="004D38E9"/>
    <w:rsid w:val="00515E63"/>
    <w:rsid w:val="00545B83"/>
    <w:rsid w:val="00565992"/>
    <w:rsid w:val="005D5CF0"/>
    <w:rsid w:val="00615EBE"/>
    <w:rsid w:val="00652F79"/>
    <w:rsid w:val="00685665"/>
    <w:rsid w:val="00695317"/>
    <w:rsid w:val="006D77F5"/>
    <w:rsid w:val="007205AC"/>
    <w:rsid w:val="007260B3"/>
    <w:rsid w:val="00731487"/>
    <w:rsid w:val="00737C4C"/>
    <w:rsid w:val="0078514A"/>
    <w:rsid w:val="00797D91"/>
    <w:rsid w:val="007C7D73"/>
    <w:rsid w:val="007F0D72"/>
    <w:rsid w:val="007F25D7"/>
    <w:rsid w:val="00810A25"/>
    <w:rsid w:val="008204E3"/>
    <w:rsid w:val="0085449A"/>
    <w:rsid w:val="00854E9B"/>
    <w:rsid w:val="00881536"/>
    <w:rsid w:val="008D6E2A"/>
    <w:rsid w:val="00906FC8"/>
    <w:rsid w:val="00915DD0"/>
    <w:rsid w:val="00926BF1"/>
    <w:rsid w:val="009520DA"/>
    <w:rsid w:val="00971CAC"/>
    <w:rsid w:val="00975C18"/>
    <w:rsid w:val="0097687E"/>
    <w:rsid w:val="009C5E39"/>
    <w:rsid w:val="009E6FBD"/>
    <w:rsid w:val="00A02E8E"/>
    <w:rsid w:val="00A03CB8"/>
    <w:rsid w:val="00A2410C"/>
    <w:rsid w:val="00A447B7"/>
    <w:rsid w:val="00A55596"/>
    <w:rsid w:val="00A87851"/>
    <w:rsid w:val="00AC07D5"/>
    <w:rsid w:val="00AD0517"/>
    <w:rsid w:val="00AD09B5"/>
    <w:rsid w:val="00AD33B3"/>
    <w:rsid w:val="00AD7DE9"/>
    <w:rsid w:val="00B02DFF"/>
    <w:rsid w:val="00B031BD"/>
    <w:rsid w:val="00B12EE3"/>
    <w:rsid w:val="00B604DE"/>
    <w:rsid w:val="00B70DD9"/>
    <w:rsid w:val="00B971E7"/>
    <w:rsid w:val="00C1263A"/>
    <w:rsid w:val="00C13521"/>
    <w:rsid w:val="00C64F5A"/>
    <w:rsid w:val="00CD27B6"/>
    <w:rsid w:val="00CF2EB6"/>
    <w:rsid w:val="00CF4CEB"/>
    <w:rsid w:val="00D1288B"/>
    <w:rsid w:val="00DE23D8"/>
    <w:rsid w:val="00DF340F"/>
    <w:rsid w:val="00E464CE"/>
    <w:rsid w:val="00E46CED"/>
    <w:rsid w:val="00E706A7"/>
    <w:rsid w:val="00EE4761"/>
    <w:rsid w:val="00EF6792"/>
    <w:rsid w:val="00F5242E"/>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DF31BF9-62C5-4E81-B8A9-9FFB8AD81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6537</Words>
  <Characters>3727</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10244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cp:revision>
  <cp:lastPrinted>2021-11-03T05:49:00Z</cp:lastPrinted>
  <dcterms:created xsi:type="dcterms:W3CDTF">2025-07-25T11:53:00Z</dcterms:created>
  <dcterms:modified xsi:type="dcterms:W3CDTF">2025-07-28T16:12:00Z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